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75726E4" w14:textId="77777777" w:rsidR="000342E5" w:rsidRPr="0055559C" w:rsidRDefault="00D30EB5" w:rsidP="00F93BFE">
      <w:pPr>
        <w:jc w:val="center"/>
        <w:rPr>
          <w:rFonts w:asciiTheme="majorHAnsi" w:hAnsiTheme="majorHAnsi" w:cstheme="majorHAnsi"/>
          <w:sz w:val="24"/>
          <w:szCs w:val="24"/>
        </w:rPr>
      </w:pPr>
      <w:r w:rsidRPr="0055559C">
        <w:rPr>
          <w:rFonts w:asciiTheme="majorHAnsi" w:hAnsiTheme="majorHAnsi" w:cstheme="majorHAnsi"/>
          <w:noProof/>
          <w:sz w:val="24"/>
          <w:szCs w:val="24"/>
        </w:rPr>
        <w:drawing>
          <wp:inline distT="114300" distB="114300" distL="114300" distR="114300" wp14:anchorId="2EECE34B" wp14:editId="50D89020">
            <wp:extent cx="6573713" cy="5921686"/>
            <wp:effectExtent l="0" t="0" r="0" b="0"/>
            <wp:docPr id="2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73713" cy="592168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1134E00" w14:textId="77777777" w:rsidR="0055559C" w:rsidRPr="0055559C" w:rsidRDefault="0055559C" w:rsidP="00F93BFE">
      <w:pPr>
        <w:jc w:val="center"/>
        <w:rPr>
          <w:rFonts w:asciiTheme="majorHAnsi" w:hAnsiTheme="majorHAnsi" w:cstheme="majorHAnsi"/>
          <w:sz w:val="24"/>
          <w:szCs w:val="24"/>
        </w:rPr>
      </w:pPr>
    </w:p>
    <w:p w14:paraId="65BBD06D" w14:textId="41252B6C" w:rsidR="000342E5" w:rsidRPr="00F93BFE" w:rsidRDefault="00D30EB5" w:rsidP="00F93BFE">
      <w:pPr>
        <w:jc w:val="center"/>
        <w:rPr>
          <w:rFonts w:asciiTheme="majorHAnsi" w:hAnsiTheme="majorHAnsi" w:cstheme="majorHAnsi"/>
          <w:i/>
          <w:iCs/>
          <w:sz w:val="24"/>
          <w:szCs w:val="24"/>
        </w:rPr>
      </w:pPr>
      <w:r w:rsidRPr="00F93BFE">
        <w:rPr>
          <w:rFonts w:asciiTheme="majorHAnsi" w:hAnsiTheme="majorHAnsi" w:cstheme="majorHAnsi"/>
          <w:i/>
          <w:iCs/>
          <w:sz w:val="24"/>
          <w:szCs w:val="24"/>
        </w:rPr>
        <w:t xml:space="preserve">Whiteway </w:t>
      </w:r>
      <w:r w:rsidR="0055559C">
        <w:rPr>
          <w:rFonts w:asciiTheme="majorHAnsi" w:hAnsiTheme="majorHAnsi" w:cstheme="majorHAnsi"/>
          <w:i/>
          <w:iCs/>
          <w:sz w:val="24"/>
          <w:szCs w:val="24"/>
        </w:rPr>
        <w:t>C</w:t>
      </w:r>
      <w:r w:rsidRPr="00F93BFE">
        <w:rPr>
          <w:rFonts w:asciiTheme="majorHAnsi" w:hAnsiTheme="majorHAnsi" w:cstheme="majorHAnsi"/>
          <w:i/>
          <w:iCs/>
          <w:sz w:val="24"/>
          <w:szCs w:val="24"/>
        </w:rPr>
        <w:t>olony</w:t>
      </w:r>
    </w:p>
    <w:p w14:paraId="0249600C" w14:textId="77777777" w:rsidR="0055559C" w:rsidRDefault="0055559C" w:rsidP="0055559C">
      <w:pPr>
        <w:jc w:val="center"/>
        <w:rPr>
          <w:rFonts w:asciiTheme="majorHAnsi" w:hAnsiTheme="majorHAnsi" w:cstheme="majorHAnsi"/>
          <w:i/>
          <w:iCs/>
          <w:sz w:val="24"/>
          <w:szCs w:val="24"/>
        </w:rPr>
      </w:pPr>
    </w:p>
    <w:p w14:paraId="7137DAA2" w14:textId="7246D6E5" w:rsidR="000342E5" w:rsidRDefault="00D30EB5" w:rsidP="0055559C">
      <w:pPr>
        <w:jc w:val="center"/>
        <w:rPr>
          <w:rFonts w:asciiTheme="majorHAnsi" w:hAnsiTheme="majorHAnsi" w:cstheme="majorHAnsi"/>
          <w:i/>
          <w:iCs/>
          <w:sz w:val="24"/>
          <w:szCs w:val="24"/>
        </w:rPr>
      </w:pPr>
      <w:r w:rsidRPr="00F93BFE">
        <w:rPr>
          <w:rFonts w:asciiTheme="majorHAnsi" w:hAnsiTheme="majorHAnsi" w:cstheme="majorHAnsi"/>
          <w:i/>
          <w:iCs/>
          <w:sz w:val="24"/>
          <w:szCs w:val="24"/>
        </w:rPr>
        <w:t xml:space="preserve">This was formed by a group of </w:t>
      </w:r>
      <w:proofErr w:type="spellStart"/>
      <w:r w:rsidRPr="00F93BFE">
        <w:rPr>
          <w:rFonts w:asciiTheme="majorHAnsi" w:hAnsiTheme="majorHAnsi" w:cstheme="majorHAnsi"/>
          <w:i/>
          <w:iCs/>
          <w:sz w:val="24"/>
          <w:szCs w:val="24"/>
        </w:rPr>
        <w:t>Tolstoyan</w:t>
      </w:r>
      <w:proofErr w:type="spellEnd"/>
      <w:r w:rsidRPr="00F93BFE">
        <w:rPr>
          <w:rFonts w:asciiTheme="majorHAnsi" w:hAnsiTheme="majorHAnsi" w:cstheme="majorHAnsi"/>
          <w:i/>
          <w:iCs/>
          <w:sz w:val="24"/>
          <w:szCs w:val="24"/>
        </w:rPr>
        <w:t xml:space="preserve"> anarchists in </w:t>
      </w:r>
      <w:proofErr w:type="spellStart"/>
      <w:r w:rsidRPr="00F93BFE">
        <w:rPr>
          <w:rFonts w:asciiTheme="majorHAnsi" w:hAnsiTheme="majorHAnsi" w:cstheme="majorHAnsi"/>
          <w:i/>
          <w:iCs/>
          <w:sz w:val="24"/>
          <w:szCs w:val="24"/>
        </w:rPr>
        <w:t>Miserden</w:t>
      </w:r>
      <w:proofErr w:type="spellEnd"/>
      <w:r w:rsidRPr="00F93BFE">
        <w:rPr>
          <w:rFonts w:asciiTheme="majorHAnsi" w:hAnsiTheme="majorHAnsi" w:cstheme="majorHAnsi"/>
          <w:i/>
          <w:iCs/>
          <w:sz w:val="24"/>
          <w:szCs w:val="24"/>
        </w:rPr>
        <w:t xml:space="preserve">. They bought 40 acres of land and then burnt the property deeds as a symbolic rejection of the idea of property. They considered themselves </w:t>
      </w:r>
      <w:r w:rsidR="0055559C">
        <w:rPr>
          <w:rFonts w:asciiTheme="majorHAnsi" w:hAnsiTheme="majorHAnsi" w:cstheme="majorHAnsi"/>
          <w:i/>
          <w:iCs/>
          <w:sz w:val="24"/>
          <w:szCs w:val="24"/>
        </w:rPr>
        <w:t>Ch</w:t>
      </w:r>
      <w:r w:rsidRPr="00F93BFE">
        <w:rPr>
          <w:rFonts w:asciiTheme="majorHAnsi" w:hAnsiTheme="majorHAnsi" w:cstheme="majorHAnsi"/>
          <w:i/>
          <w:iCs/>
          <w:sz w:val="24"/>
          <w:szCs w:val="24"/>
        </w:rPr>
        <w:t>ristian pacifists but did not follow any institutionalised church. Their lifestyle attracted condemnation because</w:t>
      </w:r>
      <w:r w:rsidRPr="00F93BFE">
        <w:rPr>
          <w:rFonts w:asciiTheme="majorHAnsi" w:hAnsiTheme="majorHAnsi" w:cstheme="majorHAnsi"/>
          <w:i/>
          <w:iCs/>
          <w:sz w:val="24"/>
          <w:szCs w:val="24"/>
        </w:rPr>
        <w:t xml:space="preserve"> they refused to recognise the authority of police, </w:t>
      </w:r>
      <w:proofErr w:type="gramStart"/>
      <w:r w:rsidRPr="00F93BFE">
        <w:rPr>
          <w:rFonts w:asciiTheme="majorHAnsi" w:hAnsiTheme="majorHAnsi" w:cstheme="majorHAnsi"/>
          <w:i/>
          <w:iCs/>
          <w:sz w:val="24"/>
          <w:szCs w:val="24"/>
        </w:rPr>
        <w:t>state</w:t>
      </w:r>
      <w:proofErr w:type="gramEnd"/>
      <w:r w:rsidRPr="00F93BFE">
        <w:rPr>
          <w:rFonts w:asciiTheme="majorHAnsi" w:hAnsiTheme="majorHAnsi" w:cstheme="majorHAnsi"/>
          <w:i/>
          <w:iCs/>
          <w:sz w:val="24"/>
          <w:szCs w:val="24"/>
        </w:rPr>
        <w:t xml:space="preserve"> or courts.</w:t>
      </w:r>
    </w:p>
    <w:p w14:paraId="41FE2E8F" w14:textId="77777777" w:rsidR="00B81DD7" w:rsidRDefault="00B81DD7" w:rsidP="0055559C">
      <w:pPr>
        <w:jc w:val="center"/>
        <w:rPr>
          <w:rFonts w:asciiTheme="majorHAnsi" w:hAnsiTheme="majorHAnsi" w:cstheme="majorHAnsi"/>
          <w:i/>
          <w:iCs/>
          <w:sz w:val="24"/>
          <w:szCs w:val="24"/>
        </w:rPr>
      </w:pPr>
    </w:p>
    <w:p w14:paraId="55E7F49E" w14:textId="57B16D01" w:rsidR="00B81DD7" w:rsidRPr="00F93BFE" w:rsidRDefault="00B81DD7" w:rsidP="0055559C">
      <w:pPr>
        <w:jc w:val="center"/>
        <w:rPr>
          <w:rFonts w:asciiTheme="majorHAnsi" w:hAnsiTheme="majorHAnsi" w:cstheme="majorHAnsi"/>
          <w:i/>
          <w:iCs/>
          <w:sz w:val="24"/>
          <w:szCs w:val="24"/>
        </w:rPr>
      </w:pPr>
      <w:r>
        <w:rPr>
          <w:rFonts w:asciiTheme="majorHAnsi" w:hAnsiTheme="majorHAnsi" w:cstheme="majorHAnsi"/>
          <w:i/>
          <w:iCs/>
          <w:sz w:val="24"/>
          <w:szCs w:val="24"/>
        </w:rPr>
        <w:t>Image: Gloucestershire Live</w:t>
      </w:r>
    </w:p>
    <w:p w14:paraId="7C206580" w14:textId="77777777" w:rsidR="0055559C" w:rsidRPr="00F93BFE" w:rsidRDefault="0055559C" w:rsidP="0055559C">
      <w:pPr>
        <w:jc w:val="center"/>
        <w:rPr>
          <w:rFonts w:asciiTheme="majorHAnsi" w:hAnsiTheme="majorHAnsi" w:cstheme="majorHAnsi"/>
          <w:i/>
          <w:iCs/>
          <w:sz w:val="24"/>
          <w:szCs w:val="24"/>
        </w:rPr>
      </w:pPr>
    </w:p>
    <w:p w14:paraId="2F85B2F3" w14:textId="77777777" w:rsidR="0055559C" w:rsidRPr="00F93BFE" w:rsidRDefault="00D30EB5" w:rsidP="2B21C7CE">
      <w:pPr>
        <w:jc w:val="center"/>
        <w:rPr>
          <w:rFonts w:asciiTheme="majorHAnsi" w:hAnsiTheme="majorHAnsi" w:cstheme="majorBidi"/>
          <w:i/>
          <w:iCs/>
          <w:sz w:val="24"/>
          <w:szCs w:val="24"/>
        </w:rPr>
      </w:pPr>
      <w:hyperlink r:id="rId7">
        <w:r w:rsidR="0055559C" w:rsidRPr="2B21C7CE">
          <w:rPr>
            <w:rFonts w:asciiTheme="majorHAnsi" w:hAnsiTheme="majorHAnsi" w:cstheme="majorBidi"/>
            <w:i/>
            <w:iCs/>
            <w:color w:val="1155CC"/>
            <w:sz w:val="24"/>
            <w:szCs w:val="24"/>
            <w:u w:val="single"/>
          </w:rPr>
          <w:t>www.gloucestershirelive.co.uk/news/cheltenham-news/cotswold-colony-impressed-gandhi-came-959655</w:t>
        </w:r>
      </w:hyperlink>
    </w:p>
    <w:p w14:paraId="0A41421E" w14:textId="27B7E81C" w:rsidR="0055559C" w:rsidRDefault="0055559C">
      <w:pPr>
        <w:rPr>
          <w:rFonts w:asciiTheme="majorHAnsi" w:hAnsiTheme="majorHAnsi" w:cstheme="majorHAnsi"/>
          <w:sz w:val="24"/>
          <w:szCs w:val="24"/>
        </w:rPr>
      </w:pPr>
      <w:r>
        <w:rPr>
          <w:rFonts w:asciiTheme="majorHAnsi" w:hAnsiTheme="majorHAnsi" w:cstheme="majorHAnsi"/>
          <w:sz w:val="24"/>
          <w:szCs w:val="24"/>
        </w:rPr>
        <w:br w:type="page"/>
      </w:r>
    </w:p>
    <w:p w14:paraId="4ECB4651" w14:textId="77777777" w:rsidR="000342E5" w:rsidRPr="0055559C" w:rsidRDefault="000342E5">
      <w:pPr>
        <w:rPr>
          <w:rFonts w:asciiTheme="majorHAnsi" w:hAnsiTheme="majorHAnsi" w:cstheme="majorHAnsi"/>
          <w:sz w:val="24"/>
          <w:szCs w:val="24"/>
        </w:rPr>
      </w:pPr>
    </w:p>
    <w:p w14:paraId="67556A24" w14:textId="77777777" w:rsidR="000342E5" w:rsidRPr="0055559C" w:rsidRDefault="00D30EB5" w:rsidP="00F93BFE">
      <w:pPr>
        <w:jc w:val="center"/>
        <w:rPr>
          <w:rFonts w:asciiTheme="majorHAnsi" w:hAnsiTheme="majorHAnsi" w:cstheme="majorHAnsi"/>
          <w:sz w:val="24"/>
          <w:szCs w:val="24"/>
        </w:rPr>
      </w:pPr>
      <w:r w:rsidRPr="0055559C">
        <w:rPr>
          <w:rFonts w:asciiTheme="majorHAnsi" w:hAnsiTheme="majorHAnsi" w:cstheme="majorHAnsi"/>
          <w:noProof/>
          <w:sz w:val="24"/>
          <w:szCs w:val="24"/>
        </w:rPr>
        <w:drawing>
          <wp:inline distT="114300" distB="114300" distL="114300" distR="114300" wp14:anchorId="1F1E0820" wp14:editId="730A87F9">
            <wp:extent cx="6696446" cy="4431340"/>
            <wp:effectExtent l="0" t="0" r="0" b="7620"/>
            <wp:docPr id="7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6.png"/>
                    <pic:cNvPicPr preferRelativeResize="0"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96446" cy="443134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3E8C55D" w14:textId="77777777" w:rsidR="0055559C" w:rsidRDefault="0055559C" w:rsidP="0055559C">
      <w:pPr>
        <w:jc w:val="center"/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</w:pPr>
    </w:p>
    <w:p w14:paraId="52D5C350" w14:textId="1EFEFF6D" w:rsidR="000342E5" w:rsidRPr="00F93BFE" w:rsidRDefault="00D30EB5" w:rsidP="00F93BFE">
      <w:pPr>
        <w:jc w:val="center"/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</w:pPr>
      <w:r w:rsidRPr="00F93BFE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 xml:space="preserve">Women Police Service </w:t>
      </w:r>
      <w:r w:rsidR="0055559C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>m</w:t>
      </w:r>
      <w:r w:rsidR="0055559C" w:rsidRPr="00F93BFE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 xml:space="preserve">embership </w:t>
      </w:r>
      <w:r w:rsidR="0055559C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>c</w:t>
      </w:r>
      <w:r w:rsidR="0055559C" w:rsidRPr="00F93BFE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>ard</w:t>
      </w:r>
      <w:r w:rsidR="0055559C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>,</w:t>
      </w:r>
      <w:r w:rsidRPr="00F93BFE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 xml:space="preserve"> dated 1917</w:t>
      </w:r>
      <w:r w:rsidR="0055559C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>,</w:t>
      </w:r>
      <w:r w:rsidRPr="00F93BFE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 xml:space="preserve"> belonging to Gloucestershire Woman Police Constable Marion Sandover</w:t>
      </w:r>
    </w:p>
    <w:p w14:paraId="0D766304" w14:textId="77777777" w:rsidR="0055559C" w:rsidRDefault="0055559C" w:rsidP="0055559C">
      <w:pPr>
        <w:jc w:val="center"/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</w:pPr>
    </w:p>
    <w:p w14:paraId="6DB2C4E7" w14:textId="27144CE6" w:rsidR="000342E5" w:rsidRPr="00F93BFE" w:rsidRDefault="00D30EB5" w:rsidP="00F93BFE">
      <w:pPr>
        <w:jc w:val="center"/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</w:pPr>
      <w:r w:rsidRPr="00F93BFE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 xml:space="preserve">The first women in the London </w:t>
      </w:r>
      <w:r w:rsidR="0055559C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>P</w:t>
      </w:r>
      <w:r w:rsidRPr="00F93BFE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 xml:space="preserve">olice </w:t>
      </w:r>
      <w:r w:rsidR="0055559C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>F</w:t>
      </w:r>
      <w:r w:rsidRPr="00F93BFE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 xml:space="preserve">orce </w:t>
      </w:r>
      <w:r w:rsidR="0055559C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>joined</w:t>
      </w:r>
      <w:r w:rsidR="0055559C" w:rsidRPr="00F93BFE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 xml:space="preserve"> </w:t>
      </w:r>
      <w:r w:rsidRPr="00F93BFE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>in 1919</w:t>
      </w:r>
      <w:r w:rsidR="0055559C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>,</w:t>
      </w:r>
      <w:r w:rsidRPr="00F93BFE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 xml:space="preserve"> and the </w:t>
      </w:r>
      <w:r w:rsidR="0055559C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>H</w:t>
      </w:r>
      <w:r w:rsidRPr="00F93BFE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 xml:space="preserve">ome </w:t>
      </w:r>
      <w:r w:rsidR="0055559C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>O</w:t>
      </w:r>
      <w:r w:rsidRPr="00F93BFE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 xml:space="preserve">ffice only ordered the recruitment of women into the </w:t>
      </w:r>
      <w:r w:rsidR="0055559C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>P</w:t>
      </w:r>
      <w:r w:rsidR="0055559C" w:rsidRPr="00F93BFE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 xml:space="preserve">olice </w:t>
      </w:r>
      <w:r w:rsidR="0055559C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>F</w:t>
      </w:r>
      <w:r w:rsidRPr="00F93BFE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>orce in 1918 after women got the vote.</w:t>
      </w:r>
    </w:p>
    <w:p w14:paraId="7E38C0E2" w14:textId="77777777" w:rsidR="000342E5" w:rsidRPr="00F93BFE" w:rsidRDefault="000342E5" w:rsidP="00F93BFE">
      <w:pPr>
        <w:jc w:val="center"/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</w:pPr>
    </w:p>
    <w:p w14:paraId="11032698" w14:textId="4B27421C" w:rsidR="0089573A" w:rsidRDefault="002E660F" w:rsidP="0089573A">
      <w:pPr>
        <w:jc w:val="center"/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</w:pPr>
      <w:r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 xml:space="preserve">Image: </w:t>
      </w:r>
      <w:r w:rsidRPr="00F93BFE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>Gloucestershire Police Archives URN 2119</w:t>
      </w:r>
    </w:p>
    <w:p w14:paraId="7F8C9B43" w14:textId="77777777" w:rsidR="002E660F" w:rsidRDefault="002E660F" w:rsidP="0055559C">
      <w:pPr>
        <w:jc w:val="center"/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</w:pPr>
    </w:p>
    <w:p w14:paraId="624C9EC0" w14:textId="50D6E095" w:rsidR="000342E5" w:rsidRPr="00F93BFE" w:rsidRDefault="00D30EB5" w:rsidP="00F93BFE">
      <w:pPr>
        <w:jc w:val="center"/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</w:pPr>
      <w:hyperlink r:id="rId9">
        <w:r w:rsidRPr="00F93BFE">
          <w:rPr>
            <w:rFonts w:asciiTheme="majorHAnsi" w:eastAsia="Roboto" w:hAnsiTheme="majorHAnsi" w:cstheme="majorHAnsi"/>
            <w:i/>
            <w:iCs/>
            <w:color w:val="1155CC"/>
            <w:sz w:val="24"/>
            <w:szCs w:val="24"/>
            <w:highlight w:val="white"/>
            <w:u w:val="single"/>
          </w:rPr>
          <w:t>https://gloucestershirepolicearchives.org.uk/content/moving-with-the-times/diversity-in-the-police-forc</w:t>
        </w:r>
        <w:r w:rsidRPr="00F93BFE">
          <w:rPr>
            <w:rFonts w:asciiTheme="majorHAnsi" w:eastAsia="Roboto" w:hAnsiTheme="majorHAnsi" w:cstheme="majorHAnsi"/>
            <w:i/>
            <w:iCs/>
            <w:color w:val="1155CC"/>
            <w:sz w:val="24"/>
            <w:szCs w:val="24"/>
            <w:highlight w:val="white"/>
            <w:u w:val="single"/>
          </w:rPr>
          <w:t>e/women-police/first-</w:t>
        </w:r>
        <w:r w:rsidRPr="00ED0869">
          <w:rPr>
            <w:rFonts w:asciiTheme="majorHAnsi" w:eastAsia="Roboto" w:hAnsiTheme="majorHAnsi" w:cstheme="majorHAnsi"/>
            <w:i/>
            <w:iCs/>
            <w:color w:val="1155CC"/>
            <w:sz w:val="24"/>
            <w:szCs w:val="24"/>
            <w:highlight w:val="white"/>
            <w:u w:val="single"/>
          </w:rPr>
          <w:t>female</w:t>
        </w:r>
        <w:r w:rsidRPr="00F93BFE">
          <w:rPr>
            <w:rFonts w:asciiTheme="majorHAnsi" w:eastAsia="Roboto" w:hAnsiTheme="majorHAnsi" w:cstheme="majorHAnsi"/>
            <w:i/>
            <w:iCs/>
            <w:color w:val="1155CC"/>
            <w:sz w:val="24"/>
            <w:szCs w:val="24"/>
            <w:highlight w:val="white"/>
            <w:u w:val="single"/>
          </w:rPr>
          <w:t>-police-constables</w:t>
        </w:r>
      </w:hyperlink>
    </w:p>
    <w:p w14:paraId="3073274F" w14:textId="77777777" w:rsidR="000342E5" w:rsidRDefault="000342E5" w:rsidP="00F93BFE">
      <w:pPr>
        <w:jc w:val="center"/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</w:pPr>
    </w:p>
    <w:p w14:paraId="352300C9" w14:textId="27BE0639" w:rsidR="0089573A" w:rsidRPr="00F93BFE" w:rsidRDefault="00A47256" w:rsidP="00F93BFE">
      <w:pPr>
        <w:jc w:val="center"/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</w:pPr>
      <w:r w:rsidRPr="2B21C7CE">
        <w:rPr>
          <w:rFonts w:asciiTheme="majorHAnsi" w:eastAsia="Roboto" w:hAnsiTheme="majorHAnsi" w:cstheme="majorBidi"/>
          <w:i/>
          <w:iCs/>
          <w:color w:val="404040" w:themeColor="text1" w:themeTint="BF"/>
          <w:sz w:val="24"/>
          <w:szCs w:val="24"/>
          <w:highlight w:val="white"/>
        </w:rPr>
        <w:t xml:space="preserve">Gloucestershire </w:t>
      </w:r>
      <w:r w:rsidR="00ED0869" w:rsidRPr="2B21C7CE">
        <w:rPr>
          <w:rFonts w:asciiTheme="majorHAnsi" w:eastAsia="Roboto" w:hAnsiTheme="majorHAnsi" w:cstheme="majorBidi"/>
          <w:i/>
          <w:iCs/>
          <w:color w:val="404040" w:themeColor="text1" w:themeTint="BF"/>
          <w:sz w:val="24"/>
          <w:szCs w:val="24"/>
          <w:highlight w:val="white"/>
        </w:rPr>
        <w:t xml:space="preserve">Police Archives </w:t>
      </w:r>
      <w:r w:rsidR="005D490B" w:rsidRPr="2B21C7CE">
        <w:rPr>
          <w:rFonts w:asciiTheme="majorHAnsi" w:eastAsia="Roboto" w:hAnsiTheme="majorHAnsi" w:cstheme="majorBidi"/>
          <w:i/>
          <w:iCs/>
          <w:color w:val="404040" w:themeColor="text1" w:themeTint="BF"/>
          <w:sz w:val="24"/>
          <w:szCs w:val="24"/>
          <w:highlight w:val="white"/>
        </w:rPr>
        <w:t xml:space="preserve">are happy </w:t>
      </w:r>
      <w:r w:rsidR="00ED0869" w:rsidRPr="2B21C7CE">
        <w:rPr>
          <w:rFonts w:asciiTheme="majorHAnsi" w:eastAsia="Roboto" w:hAnsiTheme="majorHAnsi" w:cstheme="majorBidi"/>
          <w:i/>
          <w:iCs/>
          <w:color w:val="404040" w:themeColor="text1" w:themeTint="BF"/>
          <w:sz w:val="24"/>
          <w:szCs w:val="24"/>
          <w:highlight w:val="white"/>
        </w:rPr>
        <w:t xml:space="preserve">to support </w:t>
      </w:r>
      <w:r w:rsidR="005D490B" w:rsidRPr="2B21C7CE">
        <w:rPr>
          <w:rFonts w:asciiTheme="majorHAnsi" w:eastAsia="Roboto" w:hAnsiTheme="majorHAnsi" w:cstheme="majorBidi"/>
          <w:i/>
          <w:iCs/>
          <w:color w:val="404040" w:themeColor="text1" w:themeTint="BF"/>
          <w:sz w:val="24"/>
          <w:szCs w:val="24"/>
          <w:highlight w:val="white"/>
        </w:rPr>
        <w:t xml:space="preserve">teachers </w:t>
      </w:r>
      <w:r w:rsidR="003A2E25" w:rsidRPr="2B21C7CE">
        <w:rPr>
          <w:rFonts w:asciiTheme="majorHAnsi" w:eastAsia="Roboto" w:hAnsiTheme="majorHAnsi" w:cstheme="majorBidi"/>
          <w:i/>
          <w:iCs/>
          <w:color w:val="404040" w:themeColor="text1" w:themeTint="BF"/>
          <w:sz w:val="24"/>
          <w:szCs w:val="24"/>
          <w:highlight w:val="white"/>
        </w:rPr>
        <w:t xml:space="preserve">in the area with </w:t>
      </w:r>
      <w:r w:rsidR="00ED0869" w:rsidRPr="2B21C7CE">
        <w:rPr>
          <w:rFonts w:asciiTheme="majorHAnsi" w:eastAsia="Roboto" w:hAnsiTheme="majorHAnsi" w:cstheme="majorBidi"/>
          <w:i/>
          <w:iCs/>
          <w:color w:val="404040" w:themeColor="text1" w:themeTint="BF"/>
          <w:sz w:val="24"/>
          <w:szCs w:val="24"/>
          <w:highlight w:val="white"/>
        </w:rPr>
        <w:t>local learning</w:t>
      </w:r>
      <w:r w:rsidR="003A2E25" w:rsidRPr="2B21C7CE">
        <w:rPr>
          <w:rFonts w:asciiTheme="majorHAnsi" w:eastAsia="Roboto" w:hAnsiTheme="majorHAnsi" w:cstheme="majorBidi"/>
          <w:i/>
          <w:iCs/>
          <w:color w:val="404040" w:themeColor="text1" w:themeTint="BF"/>
          <w:sz w:val="24"/>
          <w:szCs w:val="24"/>
          <w:highlight w:val="white"/>
        </w:rPr>
        <w:t xml:space="preserve">. For more information, </w:t>
      </w:r>
      <w:r w:rsidR="00ED0869" w:rsidRPr="2B21C7CE">
        <w:rPr>
          <w:rFonts w:asciiTheme="majorHAnsi" w:eastAsia="Roboto" w:hAnsiTheme="majorHAnsi" w:cstheme="majorBidi"/>
          <w:i/>
          <w:iCs/>
          <w:color w:val="404040" w:themeColor="text1" w:themeTint="BF"/>
          <w:sz w:val="24"/>
          <w:szCs w:val="24"/>
          <w:highlight w:val="white"/>
        </w:rPr>
        <w:t xml:space="preserve">please contact Sue Webb at </w:t>
      </w:r>
      <w:hyperlink r:id="rId10">
        <w:r w:rsidR="00ED0869" w:rsidRPr="2B21C7CE">
          <w:rPr>
            <w:rStyle w:val="Hyperlink"/>
            <w:rFonts w:asciiTheme="majorHAnsi" w:eastAsia="Roboto" w:hAnsiTheme="majorHAnsi" w:cstheme="majorBidi"/>
            <w:i/>
            <w:iCs/>
            <w:color w:val="1155CC"/>
            <w:sz w:val="24"/>
            <w:szCs w:val="24"/>
          </w:rPr>
          <w:t>admin@gloucestershirepolicearchives.org.uk</w:t>
        </w:r>
      </w:hyperlink>
    </w:p>
    <w:p w14:paraId="4CB7C955" w14:textId="0E2AB477" w:rsidR="0055559C" w:rsidRDefault="0055559C">
      <w:pPr>
        <w:rPr>
          <w:rFonts w:asciiTheme="majorHAnsi" w:eastAsia="Roboto" w:hAnsiTheme="majorHAnsi" w:cstheme="majorHAnsi"/>
          <w:color w:val="404040"/>
          <w:sz w:val="24"/>
          <w:szCs w:val="24"/>
          <w:highlight w:val="white"/>
        </w:rPr>
      </w:pPr>
      <w:r>
        <w:rPr>
          <w:rFonts w:asciiTheme="majorHAnsi" w:eastAsia="Roboto" w:hAnsiTheme="majorHAnsi" w:cstheme="majorHAnsi"/>
          <w:color w:val="404040"/>
          <w:sz w:val="24"/>
          <w:szCs w:val="24"/>
          <w:highlight w:val="white"/>
        </w:rPr>
        <w:br w:type="page"/>
      </w:r>
    </w:p>
    <w:p w14:paraId="483CB73A" w14:textId="77777777" w:rsidR="000342E5" w:rsidRPr="0055559C" w:rsidRDefault="000342E5" w:rsidP="00F93BFE">
      <w:pPr>
        <w:jc w:val="center"/>
        <w:rPr>
          <w:rFonts w:asciiTheme="majorHAnsi" w:eastAsia="Roboto" w:hAnsiTheme="majorHAnsi" w:cstheme="majorHAnsi"/>
          <w:color w:val="404040"/>
          <w:sz w:val="24"/>
          <w:szCs w:val="24"/>
          <w:highlight w:val="white"/>
        </w:rPr>
      </w:pPr>
    </w:p>
    <w:p w14:paraId="5C4DFECA" w14:textId="77777777" w:rsidR="000342E5" w:rsidRPr="0055559C" w:rsidRDefault="000342E5" w:rsidP="00F93BFE">
      <w:pPr>
        <w:jc w:val="center"/>
        <w:rPr>
          <w:rFonts w:asciiTheme="majorHAnsi" w:eastAsia="Roboto" w:hAnsiTheme="majorHAnsi" w:cstheme="majorHAnsi"/>
          <w:color w:val="404040"/>
          <w:sz w:val="24"/>
          <w:szCs w:val="24"/>
          <w:highlight w:val="white"/>
        </w:rPr>
      </w:pPr>
    </w:p>
    <w:p w14:paraId="3734799A" w14:textId="77777777" w:rsidR="000342E5" w:rsidRPr="0055559C" w:rsidRDefault="00D30EB5" w:rsidP="00F93BFE">
      <w:pPr>
        <w:jc w:val="center"/>
        <w:rPr>
          <w:rFonts w:asciiTheme="majorHAnsi" w:eastAsia="Roboto" w:hAnsiTheme="majorHAnsi" w:cstheme="majorHAnsi"/>
          <w:color w:val="404040"/>
          <w:sz w:val="24"/>
          <w:szCs w:val="24"/>
          <w:highlight w:val="white"/>
        </w:rPr>
      </w:pPr>
      <w:r w:rsidRPr="0055559C">
        <w:rPr>
          <w:rFonts w:asciiTheme="majorHAnsi" w:hAnsiTheme="majorHAnsi" w:cstheme="majorHAnsi"/>
          <w:noProof/>
          <w:sz w:val="24"/>
          <w:szCs w:val="24"/>
        </w:rPr>
        <w:drawing>
          <wp:anchor distT="114300" distB="114300" distL="114300" distR="114300" simplePos="0" relativeHeight="251658240" behindDoc="0" locked="0" layoutInCell="1" hidden="0" allowOverlap="1" wp14:anchorId="1BD92116" wp14:editId="73D70169">
            <wp:simplePos x="0" y="0"/>
            <wp:positionH relativeFrom="column">
              <wp:posOffset>-161924</wp:posOffset>
            </wp:positionH>
            <wp:positionV relativeFrom="paragraph">
              <wp:posOffset>114300</wp:posOffset>
            </wp:positionV>
            <wp:extent cx="6995775" cy="4001820"/>
            <wp:effectExtent l="0" t="0" r="0" b="0"/>
            <wp:wrapSquare wrapText="bothSides" distT="114300" distB="114300" distL="114300" distR="114300"/>
            <wp:docPr id="5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995775" cy="400182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7329EA33" w14:textId="12C95B57" w:rsidR="000342E5" w:rsidRPr="00F93BFE" w:rsidRDefault="00D30EB5" w:rsidP="00F93BFE">
      <w:pPr>
        <w:jc w:val="center"/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</w:pPr>
      <w:r w:rsidRPr="00F93BFE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 xml:space="preserve">Stroud </w:t>
      </w:r>
      <w:r w:rsidR="0055559C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>‘S</w:t>
      </w:r>
      <w:r w:rsidRPr="00F93BFE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 xml:space="preserve">ave </w:t>
      </w:r>
      <w:r w:rsidR="0055559C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>t</w:t>
      </w:r>
      <w:r w:rsidR="0055559C" w:rsidRPr="00F93BFE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 xml:space="preserve">he </w:t>
      </w:r>
      <w:r w:rsidRPr="00F93BFE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>Trees</w:t>
      </w:r>
      <w:r w:rsidR="0055559C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>’</w:t>
      </w:r>
      <w:r w:rsidRPr="00F93BFE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 xml:space="preserve"> </w:t>
      </w:r>
      <w:r w:rsidR="0055559C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>c</w:t>
      </w:r>
      <w:r w:rsidR="0055559C" w:rsidRPr="00F93BFE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>ampaign</w:t>
      </w:r>
      <w:r w:rsidR="0055559C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>,</w:t>
      </w:r>
      <w:r w:rsidR="0055559C" w:rsidRPr="00F93BFE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 xml:space="preserve"> </w:t>
      </w:r>
      <w:r w:rsidRPr="00F93BFE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>23 August 1989</w:t>
      </w:r>
    </w:p>
    <w:p w14:paraId="50C22CF7" w14:textId="77777777" w:rsidR="0055559C" w:rsidRDefault="0055559C" w:rsidP="0055559C">
      <w:pPr>
        <w:jc w:val="center"/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</w:pPr>
    </w:p>
    <w:p w14:paraId="2A0A9DE4" w14:textId="40DBF13B" w:rsidR="000342E5" w:rsidRPr="00F93BFE" w:rsidRDefault="00D30EB5" w:rsidP="00F93BFE">
      <w:pPr>
        <w:jc w:val="center"/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</w:pPr>
      <w:r w:rsidRPr="00F93BFE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 xml:space="preserve">Protesters climbed the </w:t>
      </w:r>
      <w:r w:rsidRPr="00F93BFE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>trees in Stratford Park and refused to come down, to prevent them from being felled. This had been proposed to make room for the new Tesco development.</w:t>
      </w:r>
    </w:p>
    <w:p w14:paraId="6A1E7D77" w14:textId="77777777" w:rsidR="0055559C" w:rsidRPr="00E5780C" w:rsidRDefault="0055559C" w:rsidP="0055559C">
      <w:pPr>
        <w:jc w:val="center"/>
        <w:rPr>
          <w:rFonts w:asciiTheme="majorHAnsi" w:hAnsiTheme="majorHAnsi" w:cstheme="majorHAnsi"/>
          <w:i/>
          <w:iCs/>
          <w:sz w:val="24"/>
          <w:szCs w:val="24"/>
        </w:rPr>
      </w:pPr>
    </w:p>
    <w:p w14:paraId="7457F4F0" w14:textId="51C1E27C" w:rsidR="000342E5" w:rsidRPr="00E5780C" w:rsidRDefault="00D30EB5" w:rsidP="00F93BFE">
      <w:pPr>
        <w:jc w:val="center"/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</w:pPr>
      <w:hyperlink r:id="rId12" w:history="1">
        <w:r w:rsidR="0055559C" w:rsidRPr="00E5780C">
          <w:rPr>
            <w:rStyle w:val="Hyperlink"/>
            <w:rFonts w:asciiTheme="majorHAnsi" w:hAnsiTheme="majorHAnsi" w:cstheme="majorHAnsi"/>
            <w:i/>
            <w:iCs/>
            <w:sz w:val="24"/>
            <w:szCs w:val="24"/>
            <w:highlight w:val="white"/>
          </w:rPr>
          <w:t>https://proarbmagazine.com/celebration-planting-to-mark-25-years-since-trees-were-saved</w:t>
        </w:r>
      </w:hyperlink>
    </w:p>
    <w:p w14:paraId="6D5C9578" w14:textId="5EF7D11F" w:rsidR="0055559C" w:rsidRDefault="0055559C">
      <w:pPr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</w:pPr>
      <w:r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br w:type="page"/>
      </w:r>
    </w:p>
    <w:p w14:paraId="641E77B6" w14:textId="77777777" w:rsidR="000342E5" w:rsidRPr="00F93BFE" w:rsidRDefault="000342E5">
      <w:pPr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</w:pPr>
    </w:p>
    <w:p w14:paraId="4BF0AAEB" w14:textId="77777777" w:rsidR="000342E5" w:rsidRPr="0055559C" w:rsidRDefault="00D30EB5" w:rsidP="00F93BFE">
      <w:pPr>
        <w:jc w:val="center"/>
        <w:rPr>
          <w:rFonts w:asciiTheme="majorHAnsi" w:eastAsia="Roboto" w:hAnsiTheme="majorHAnsi" w:cstheme="majorHAnsi"/>
          <w:color w:val="404040"/>
          <w:sz w:val="24"/>
          <w:szCs w:val="24"/>
          <w:highlight w:val="white"/>
        </w:rPr>
      </w:pPr>
      <w:r w:rsidRPr="0055559C">
        <w:rPr>
          <w:rFonts w:asciiTheme="majorHAnsi" w:eastAsia="Roboto" w:hAnsiTheme="majorHAnsi" w:cstheme="majorHAnsi"/>
          <w:noProof/>
          <w:color w:val="404040"/>
          <w:sz w:val="24"/>
          <w:szCs w:val="24"/>
          <w:highlight w:val="white"/>
        </w:rPr>
        <w:drawing>
          <wp:inline distT="114300" distB="114300" distL="114300" distR="114300" wp14:anchorId="1A5E10BC" wp14:editId="25B4ABE1">
            <wp:extent cx="6831707" cy="3497360"/>
            <wp:effectExtent l="0" t="0" r="0" b="0"/>
            <wp:docPr id="3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831707" cy="34973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1A54EFF" w14:textId="77777777" w:rsidR="000342E5" w:rsidRPr="00F93BFE" w:rsidRDefault="000342E5" w:rsidP="00F93BFE">
      <w:pPr>
        <w:jc w:val="center"/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</w:pPr>
    </w:p>
    <w:p w14:paraId="7DD4632D" w14:textId="328C42FA" w:rsidR="000342E5" w:rsidRPr="00F93BFE" w:rsidRDefault="00D30EB5" w:rsidP="00F93BFE">
      <w:pPr>
        <w:jc w:val="center"/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</w:pPr>
      <w:r w:rsidRPr="00F93BFE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 xml:space="preserve">A list of activists who were part of the suffragette movement in </w:t>
      </w:r>
      <w:proofErr w:type="gramStart"/>
      <w:r w:rsidRPr="00F93BFE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>Stroud</w:t>
      </w:r>
      <w:proofErr w:type="gramEnd"/>
    </w:p>
    <w:p w14:paraId="57EDADAE" w14:textId="77777777" w:rsidR="000342E5" w:rsidRPr="00F93BFE" w:rsidRDefault="000342E5" w:rsidP="00F93BFE">
      <w:pPr>
        <w:jc w:val="center"/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</w:pPr>
    </w:p>
    <w:p w14:paraId="542CE19F" w14:textId="6CEDF7AC" w:rsidR="000342E5" w:rsidRPr="00F93BFE" w:rsidRDefault="00D30EB5" w:rsidP="00F93BFE">
      <w:pPr>
        <w:jc w:val="center"/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</w:pPr>
      <w:r w:rsidRPr="00F93BFE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>Names were collected from local newspapers detailing high</w:t>
      </w:r>
      <w:r w:rsidR="0055559C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>-</w:t>
      </w:r>
      <w:r w:rsidRPr="00F93BFE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>profile activists, but also using a 1912 book of signatures of men and women presenting their gratitude to their MP for intro</w:t>
      </w:r>
      <w:r w:rsidRPr="00F93BFE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>ducing the second reading of a Women</w:t>
      </w:r>
      <w:r w:rsidR="0055559C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>’</w:t>
      </w:r>
      <w:r w:rsidRPr="00F93BFE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>s Suffrage Bill. Their details have then been taken from the 1901 and 1911 censuses.</w:t>
      </w:r>
    </w:p>
    <w:p w14:paraId="01680EA8" w14:textId="77777777" w:rsidR="0055559C" w:rsidRPr="00F93BFE" w:rsidRDefault="0055559C" w:rsidP="0055559C">
      <w:pPr>
        <w:jc w:val="center"/>
        <w:rPr>
          <w:rFonts w:asciiTheme="majorHAnsi" w:hAnsiTheme="majorHAnsi" w:cstheme="majorHAnsi"/>
          <w:i/>
          <w:iCs/>
          <w:sz w:val="24"/>
          <w:szCs w:val="24"/>
        </w:rPr>
      </w:pPr>
    </w:p>
    <w:p w14:paraId="1B830CA2" w14:textId="77777777" w:rsidR="0055559C" w:rsidRPr="00F93BFE" w:rsidRDefault="00D30EB5" w:rsidP="0055559C">
      <w:pPr>
        <w:jc w:val="center"/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</w:pPr>
      <w:hyperlink r:id="rId14">
        <w:r w:rsidR="0055559C" w:rsidRPr="00F93BFE">
          <w:rPr>
            <w:rFonts w:asciiTheme="majorHAnsi" w:eastAsia="Roboto" w:hAnsiTheme="majorHAnsi" w:cstheme="majorHAnsi"/>
            <w:i/>
            <w:iCs/>
            <w:color w:val="1155CC"/>
            <w:sz w:val="24"/>
            <w:szCs w:val="24"/>
            <w:highlight w:val="white"/>
            <w:u w:val="single"/>
          </w:rPr>
          <w:t>https://sites.google.com/view/cotswoldsuffrage/local-suffrage-supporters?authuser=0</w:t>
        </w:r>
      </w:hyperlink>
    </w:p>
    <w:p w14:paraId="58D882CD" w14:textId="50F09C9A" w:rsidR="0055559C" w:rsidRDefault="0055559C">
      <w:pPr>
        <w:rPr>
          <w:rFonts w:asciiTheme="majorHAnsi" w:hAnsiTheme="majorHAnsi" w:cstheme="majorHAnsi"/>
          <w:sz w:val="24"/>
          <w:szCs w:val="24"/>
        </w:rPr>
      </w:pPr>
      <w:r>
        <w:rPr>
          <w:rFonts w:asciiTheme="majorHAnsi" w:hAnsiTheme="majorHAnsi" w:cstheme="majorHAnsi"/>
          <w:sz w:val="24"/>
          <w:szCs w:val="24"/>
        </w:rPr>
        <w:br w:type="page"/>
      </w:r>
    </w:p>
    <w:p w14:paraId="5EE4DC3B" w14:textId="744D157A" w:rsidR="000342E5" w:rsidRPr="0055559C" w:rsidRDefault="000342E5" w:rsidP="00F93BFE">
      <w:pPr>
        <w:jc w:val="center"/>
        <w:rPr>
          <w:rFonts w:asciiTheme="majorHAnsi" w:eastAsia="Roboto" w:hAnsiTheme="majorHAnsi" w:cstheme="majorHAnsi"/>
          <w:color w:val="404040"/>
          <w:sz w:val="24"/>
          <w:szCs w:val="24"/>
          <w:highlight w:val="white"/>
        </w:rPr>
      </w:pPr>
    </w:p>
    <w:p w14:paraId="051EDDD9" w14:textId="1F4E243C" w:rsidR="000342E5" w:rsidRPr="0055559C" w:rsidRDefault="0055559C" w:rsidP="00F93BFE">
      <w:pPr>
        <w:jc w:val="center"/>
        <w:rPr>
          <w:rFonts w:asciiTheme="majorHAnsi" w:eastAsia="Roboto" w:hAnsiTheme="majorHAnsi" w:cstheme="majorHAnsi"/>
          <w:color w:val="404040"/>
          <w:sz w:val="24"/>
          <w:szCs w:val="24"/>
          <w:highlight w:val="white"/>
        </w:rPr>
      </w:pPr>
      <w:r w:rsidRPr="0055559C" w:rsidDel="0055559C">
        <w:rPr>
          <w:rFonts w:asciiTheme="majorHAnsi" w:hAnsiTheme="majorHAnsi" w:cstheme="majorHAnsi"/>
          <w:sz w:val="24"/>
          <w:szCs w:val="24"/>
        </w:rPr>
        <w:t xml:space="preserve"> </w:t>
      </w:r>
    </w:p>
    <w:p w14:paraId="0F055426" w14:textId="052C6EF0" w:rsidR="0055559C" w:rsidRDefault="0055559C" w:rsidP="0055559C">
      <w:pPr>
        <w:jc w:val="center"/>
        <w:rPr>
          <w:rFonts w:asciiTheme="majorHAnsi" w:hAnsiTheme="majorHAnsi" w:cstheme="majorHAnsi"/>
          <w:color w:val="333333"/>
          <w:sz w:val="24"/>
          <w:szCs w:val="24"/>
          <w:highlight w:val="white"/>
        </w:rPr>
      </w:pPr>
    </w:p>
    <w:p w14:paraId="1F87F96A" w14:textId="14A8A443" w:rsidR="003941BA" w:rsidRDefault="003941BA" w:rsidP="0055559C">
      <w:pPr>
        <w:jc w:val="center"/>
        <w:rPr>
          <w:rFonts w:asciiTheme="majorHAnsi" w:hAnsiTheme="majorHAnsi" w:cstheme="majorHAnsi"/>
          <w:color w:val="333333"/>
          <w:sz w:val="24"/>
          <w:szCs w:val="24"/>
          <w:highlight w:val="white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31AEA7ED" wp14:editId="1021E66D">
                <wp:simplePos x="0" y="0"/>
                <wp:positionH relativeFrom="margin">
                  <wp:posOffset>568325</wp:posOffset>
                </wp:positionH>
                <wp:positionV relativeFrom="margin">
                  <wp:posOffset>714375</wp:posOffset>
                </wp:positionV>
                <wp:extent cx="5715000" cy="1404620"/>
                <wp:effectExtent l="0" t="0" r="19050" b="10795"/>
                <wp:wrapTopAndBottom/>
                <wp:docPr id="50582593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7828BB" w14:textId="0B63E1B1" w:rsidR="003941BA" w:rsidRPr="003941BA" w:rsidRDefault="003941BA" w:rsidP="003941BA">
                            <w:pPr>
                              <w:jc w:val="center"/>
                              <w:rPr>
                                <w:rFonts w:asciiTheme="majorHAnsi" w:hAnsiTheme="majorHAnsi" w:cstheme="majorBidi"/>
                                <w:color w:val="333333"/>
                                <w:sz w:val="24"/>
                                <w:szCs w:val="24"/>
                                <w:highlight w:val="white"/>
                              </w:rPr>
                            </w:pPr>
                            <w:r w:rsidRPr="005B4AAC">
                              <w:rPr>
                                <w:rFonts w:asciiTheme="majorHAnsi" w:hAnsiTheme="majorHAnsi" w:cstheme="majorHAnsi"/>
                                <w:i/>
                                <w:iCs/>
                                <w:sz w:val="24"/>
                                <w:szCs w:val="24"/>
                              </w:rPr>
                              <w:t xml:space="preserve">Due to copyright </w:t>
                            </w:r>
                            <w:proofErr w:type="gramStart"/>
                            <w:r w:rsidRPr="005B4AAC">
                              <w:rPr>
                                <w:rFonts w:asciiTheme="majorHAnsi" w:hAnsiTheme="majorHAnsi" w:cstheme="majorHAnsi"/>
                                <w:i/>
                                <w:iCs/>
                                <w:sz w:val="24"/>
                                <w:szCs w:val="24"/>
                              </w:rPr>
                              <w:t>restrictions</w:t>
                            </w:r>
                            <w:proofErr w:type="gramEnd"/>
                            <w:r w:rsidRPr="005B4AAC">
                              <w:rPr>
                                <w:rFonts w:asciiTheme="majorHAnsi" w:hAnsiTheme="majorHAnsi" w:cstheme="majorHAnsi"/>
                                <w:i/>
                                <w:iCs/>
                                <w:sz w:val="24"/>
                                <w:szCs w:val="24"/>
                              </w:rPr>
                              <w:t xml:space="preserve"> we are unable to display this image. Please insert th</w:t>
                            </w:r>
                            <w:r w:rsidRPr="000B091C">
                              <w:rPr>
                                <w:rFonts w:asciiTheme="majorHAnsi" w:hAnsiTheme="majorHAnsi" w:cstheme="majorHAnsi"/>
                                <w:i/>
                                <w:iCs/>
                                <w:sz w:val="24"/>
                                <w:szCs w:val="24"/>
                              </w:rPr>
                              <w:t xml:space="preserve">e </w:t>
                            </w:r>
                            <w:r>
                              <w:rPr>
                                <w:rFonts w:asciiTheme="majorHAnsi" w:hAnsiTheme="majorHAnsi" w:cstheme="majorHAnsi"/>
                                <w:i/>
                                <w:iCs/>
                                <w:sz w:val="24"/>
                                <w:szCs w:val="24"/>
                              </w:rPr>
                              <w:t xml:space="preserve">poster </w:t>
                            </w:r>
                            <w:r>
                              <w:rPr>
                                <w:rFonts w:asciiTheme="majorHAnsi" w:hAnsiTheme="majorHAnsi" w:cstheme="majorHAnsi"/>
                                <w:i/>
                                <w:iCs/>
                                <w:sz w:val="24"/>
                                <w:szCs w:val="24"/>
                              </w:rPr>
                              <w:t xml:space="preserve">image </w:t>
                            </w:r>
                            <w:r w:rsidRPr="000B091C">
                              <w:rPr>
                                <w:rFonts w:asciiTheme="majorHAnsi" w:hAnsiTheme="majorHAnsi" w:cstheme="majorHAnsi"/>
                                <w:i/>
                                <w:iCs/>
                                <w:sz w:val="24"/>
                                <w:szCs w:val="24"/>
                              </w:rPr>
                              <w:t xml:space="preserve">from this link: </w:t>
                            </w:r>
                            <w:hyperlink r:id="rId15">
                              <w:r w:rsidRPr="2B21C7CE">
                                <w:rPr>
                                  <w:rStyle w:val="Hyperlink"/>
                                  <w:rFonts w:asciiTheme="majorHAnsi" w:hAnsiTheme="majorHAnsi" w:cstheme="majorBidi"/>
                                  <w:i/>
                                  <w:iCs/>
                                  <w:sz w:val="24"/>
                                  <w:szCs w:val="24"/>
                                </w:rPr>
                                <w:t>https://thesubrooms.co.uk/shop/sub-rooms-beatles-poster</w:t>
                              </w:r>
                            </w:hyperlink>
                            <w:r w:rsidRPr="2B21C7CE">
                              <w:rPr>
                                <w:rFonts w:asciiTheme="majorHAnsi" w:hAnsiTheme="majorHAnsi" w:cstheme="majorBidi"/>
                                <w:i/>
                                <w:iCs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Style w:val="CommentReference"/>
                              </w:rPr>
                              <w:t/>
                            </w:r>
                          </w:p>
                          <w:p w14:paraId="22BF63E1" w14:textId="77777777" w:rsidR="003941BA" w:rsidRDefault="003941BA" w:rsidP="003941BA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31AEA7E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44.75pt;margin-top:56.25pt;width:450pt;height:110.6pt;z-index:25166336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">
                <v:textbox style="mso-fit-shape-to-text:t">
                  <w:txbxContent>
                    <w:p w14:paraId="3E7828BB" w14:textId="0B63E1B1" w:rsidR="003941BA" w:rsidRPr="003941BA" w:rsidRDefault="003941BA" w:rsidP="003941BA">
                      <w:pPr>
                        <w:jc w:val="center"/>
                        <w:rPr>
                          <w:rFonts w:asciiTheme="majorHAnsi" w:hAnsiTheme="majorHAnsi" w:cstheme="majorBidi"/>
                          <w:color w:val="333333"/>
                          <w:sz w:val="24"/>
                          <w:szCs w:val="24"/>
                          <w:highlight w:val="white"/>
                        </w:rPr>
                      </w:pPr>
                      <w:r w:rsidRPr="005B4AAC">
                        <w:rPr>
                          <w:rFonts w:asciiTheme="majorHAnsi" w:hAnsiTheme="majorHAnsi" w:cstheme="majorHAnsi"/>
                          <w:i/>
                          <w:iCs/>
                          <w:sz w:val="24"/>
                          <w:szCs w:val="24"/>
                        </w:rPr>
                        <w:t xml:space="preserve">Due to copyright </w:t>
                      </w:r>
                      <w:proofErr w:type="gramStart"/>
                      <w:r w:rsidRPr="005B4AAC">
                        <w:rPr>
                          <w:rFonts w:asciiTheme="majorHAnsi" w:hAnsiTheme="majorHAnsi" w:cstheme="majorHAnsi"/>
                          <w:i/>
                          <w:iCs/>
                          <w:sz w:val="24"/>
                          <w:szCs w:val="24"/>
                        </w:rPr>
                        <w:t>restrictions</w:t>
                      </w:r>
                      <w:proofErr w:type="gramEnd"/>
                      <w:r w:rsidRPr="005B4AAC">
                        <w:rPr>
                          <w:rFonts w:asciiTheme="majorHAnsi" w:hAnsiTheme="majorHAnsi" w:cstheme="majorHAnsi"/>
                          <w:i/>
                          <w:iCs/>
                          <w:sz w:val="24"/>
                          <w:szCs w:val="24"/>
                        </w:rPr>
                        <w:t xml:space="preserve"> we are unable to display this image. Please insert th</w:t>
                      </w:r>
                      <w:r w:rsidRPr="000B091C">
                        <w:rPr>
                          <w:rFonts w:asciiTheme="majorHAnsi" w:hAnsiTheme="majorHAnsi" w:cstheme="majorHAnsi"/>
                          <w:i/>
                          <w:iCs/>
                          <w:sz w:val="24"/>
                          <w:szCs w:val="24"/>
                        </w:rPr>
                        <w:t xml:space="preserve">e </w:t>
                      </w:r>
                      <w:r>
                        <w:rPr>
                          <w:rFonts w:asciiTheme="majorHAnsi" w:hAnsiTheme="majorHAnsi" w:cstheme="majorHAnsi"/>
                          <w:i/>
                          <w:iCs/>
                          <w:sz w:val="24"/>
                          <w:szCs w:val="24"/>
                        </w:rPr>
                        <w:t xml:space="preserve">poster </w:t>
                      </w:r>
                      <w:r>
                        <w:rPr>
                          <w:rFonts w:asciiTheme="majorHAnsi" w:hAnsiTheme="majorHAnsi" w:cstheme="majorHAnsi"/>
                          <w:i/>
                          <w:iCs/>
                          <w:sz w:val="24"/>
                          <w:szCs w:val="24"/>
                        </w:rPr>
                        <w:t xml:space="preserve">image </w:t>
                      </w:r>
                      <w:r w:rsidRPr="000B091C">
                        <w:rPr>
                          <w:rFonts w:asciiTheme="majorHAnsi" w:hAnsiTheme="majorHAnsi" w:cstheme="majorHAnsi"/>
                          <w:i/>
                          <w:iCs/>
                          <w:sz w:val="24"/>
                          <w:szCs w:val="24"/>
                        </w:rPr>
                        <w:t xml:space="preserve">from this link: </w:t>
                      </w:r>
                      <w:hyperlink r:id="rId16">
                        <w:r w:rsidRPr="2B21C7CE">
                          <w:rPr>
                            <w:rStyle w:val="Hyperlink"/>
                            <w:rFonts w:asciiTheme="majorHAnsi" w:hAnsiTheme="majorHAnsi" w:cstheme="majorBidi"/>
                            <w:i/>
                            <w:iCs/>
                            <w:sz w:val="24"/>
                            <w:szCs w:val="24"/>
                          </w:rPr>
                          <w:t>https://thesubrooms.co.uk/shop/sub-rooms-beatles-poster</w:t>
                        </w:r>
                      </w:hyperlink>
                      <w:r w:rsidRPr="2B21C7CE">
                        <w:rPr>
                          <w:rFonts w:asciiTheme="majorHAnsi" w:hAnsiTheme="majorHAnsi" w:cstheme="majorBidi"/>
                          <w:i/>
                          <w:iCs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Style w:val="CommentReference"/>
                        </w:rPr>
                        <w:t/>
                      </w:r>
                    </w:p>
                    <w:p w14:paraId="22BF63E1" w14:textId="77777777" w:rsidR="003941BA" w:rsidRDefault="003941BA" w:rsidP="003941BA">
                      <w:pPr>
                        <w:jc w:val="center"/>
                      </w:pP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</w:p>
    <w:p w14:paraId="0C318C7A" w14:textId="1529DDEF" w:rsidR="000342E5" w:rsidRPr="00F93BFE" w:rsidRDefault="00D30EB5" w:rsidP="0055559C">
      <w:pPr>
        <w:jc w:val="center"/>
        <w:rPr>
          <w:rFonts w:asciiTheme="majorHAnsi" w:hAnsiTheme="majorHAnsi" w:cstheme="majorHAnsi"/>
          <w:i/>
          <w:iCs/>
          <w:color w:val="333333"/>
          <w:sz w:val="24"/>
          <w:szCs w:val="24"/>
          <w:highlight w:val="white"/>
        </w:rPr>
      </w:pPr>
      <w:r w:rsidRPr="00F93BFE">
        <w:rPr>
          <w:rFonts w:asciiTheme="majorHAnsi" w:hAnsiTheme="majorHAnsi" w:cstheme="majorHAnsi"/>
          <w:i/>
          <w:iCs/>
          <w:color w:val="333333"/>
          <w:sz w:val="24"/>
          <w:szCs w:val="24"/>
          <w:highlight w:val="white"/>
        </w:rPr>
        <w:t>The Beatles played at the Subscription Rooms. In an interview with the BBC, Sir Paul McCartney said</w:t>
      </w:r>
      <w:r w:rsidR="0055559C">
        <w:rPr>
          <w:rFonts w:asciiTheme="majorHAnsi" w:hAnsiTheme="majorHAnsi" w:cstheme="majorHAnsi"/>
          <w:i/>
          <w:iCs/>
          <w:color w:val="333333"/>
          <w:sz w:val="24"/>
          <w:szCs w:val="24"/>
          <w:highlight w:val="white"/>
        </w:rPr>
        <w:t>,</w:t>
      </w:r>
      <w:r w:rsidRPr="00F93BFE">
        <w:rPr>
          <w:rFonts w:asciiTheme="majorHAnsi" w:hAnsiTheme="majorHAnsi" w:cstheme="majorHAnsi"/>
          <w:i/>
          <w:iCs/>
          <w:color w:val="333333"/>
          <w:sz w:val="24"/>
          <w:szCs w:val="24"/>
          <w:highlight w:val="white"/>
        </w:rPr>
        <w:t xml:space="preserve"> ‘Stroud was </w:t>
      </w:r>
      <w:proofErr w:type="gramStart"/>
      <w:r w:rsidRPr="00F93BFE">
        <w:rPr>
          <w:rFonts w:asciiTheme="majorHAnsi" w:hAnsiTheme="majorHAnsi" w:cstheme="majorHAnsi"/>
          <w:i/>
          <w:iCs/>
          <w:color w:val="333333"/>
          <w:sz w:val="24"/>
          <w:szCs w:val="24"/>
          <w:highlight w:val="white"/>
        </w:rPr>
        <w:t>pretty bad</w:t>
      </w:r>
      <w:proofErr w:type="gramEnd"/>
      <w:r w:rsidRPr="00F93BFE">
        <w:rPr>
          <w:rFonts w:asciiTheme="majorHAnsi" w:hAnsiTheme="majorHAnsi" w:cstheme="majorHAnsi"/>
          <w:i/>
          <w:iCs/>
          <w:color w:val="333333"/>
          <w:sz w:val="24"/>
          <w:szCs w:val="24"/>
          <w:highlight w:val="white"/>
        </w:rPr>
        <w:t xml:space="preserve">… We’d never heard of it and </w:t>
      </w:r>
      <w:r w:rsidRPr="00F93BFE">
        <w:rPr>
          <w:rFonts w:asciiTheme="majorHAnsi" w:hAnsiTheme="majorHAnsi" w:cstheme="majorHAnsi"/>
          <w:i/>
          <w:iCs/>
          <w:color w:val="333333"/>
          <w:sz w:val="24"/>
          <w:szCs w:val="24"/>
          <w:highlight w:val="white"/>
        </w:rPr>
        <w:t>about three people showed up.</w:t>
      </w:r>
      <w:r w:rsidR="0055559C">
        <w:rPr>
          <w:rFonts w:asciiTheme="majorHAnsi" w:hAnsiTheme="majorHAnsi" w:cstheme="majorHAnsi"/>
          <w:i/>
          <w:iCs/>
          <w:color w:val="333333"/>
          <w:sz w:val="24"/>
          <w:szCs w:val="24"/>
          <w:highlight w:val="white"/>
        </w:rPr>
        <w:t>’</w:t>
      </w:r>
    </w:p>
    <w:p w14:paraId="0DF2EBC8" w14:textId="6AD75BB8" w:rsidR="0055559C" w:rsidRPr="00F93BFE" w:rsidRDefault="0055559C" w:rsidP="2B21C7CE">
      <w:pPr>
        <w:jc w:val="center"/>
        <w:rPr>
          <w:rFonts w:asciiTheme="majorHAnsi" w:hAnsiTheme="majorHAnsi" w:cstheme="majorBidi"/>
          <w:i/>
          <w:iCs/>
          <w:color w:val="333333"/>
          <w:sz w:val="24"/>
          <w:szCs w:val="24"/>
          <w:highlight w:val="white"/>
        </w:rPr>
      </w:pPr>
    </w:p>
    <w:p w14:paraId="63E6D21A" w14:textId="40000ADB" w:rsidR="00C2284C" w:rsidRDefault="00C2284C">
      <w:pPr>
        <w:rPr>
          <w:rFonts w:asciiTheme="majorHAnsi" w:hAnsiTheme="majorHAnsi" w:cstheme="majorHAnsi"/>
          <w:color w:val="333333"/>
          <w:sz w:val="24"/>
          <w:szCs w:val="24"/>
          <w:highlight w:val="white"/>
        </w:rPr>
      </w:pPr>
      <w:r>
        <w:rPr>
          <w:rFonts w:asciiTheme="majorHAnsi" w:hAnsiTheme="majorHAnsi" w:cstheme="majorHAnsi"/>
          <w:color w:val="333333"/>
          <w:sz w:val="24"/>
          <w:szCs w:val="24"/>
          <w:highlight w:val="white"/>
        </w:rPr>
        <w:br w:type="page"/>
      </w:r>
    </w:p>
    <w:p w14:paraId="5CAD4993" w14:textId="5753E083" w:rsidR="000342E5" w:rsidRPr="0055559C" w:rsidRDefault="000342E5">
      <w:pPr>
        <w:shd w:val="clear" w:color="auto" w:fill="FFFFFF"/>
        <w:spacing w:after="300" w:line="412" w:lineRule="auto"/>
        <w:rPr>
          <w:rFonts w:asciiTheme="majorHAnsi" w:hAnsiTheme="majorHAnsi" w:cstheme="majorHAnsi"/>
          <w:color w:val="333333"/>
          <w:sz w:val="24"/>
          <w:szCs w:val="24"/>
          <w:highlight w:val="white"/>
        </w:rPr>
      </w:pPr>
    </w:p>
    <w:p w14:paraId="2917089D" w14:textId="1515E7B0" w:rsidR="000342E5" w:rsidRPr="00F93BFE" w:rsidRDefault="000342E5" w:rsidP="00F93BFE">
      <w:pPr>
        <w:jc w:val="center"/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</w:pPr>
    </w:p>
    <w:p w14:paraId="138D3DDE" w14:textId="30138B35" w:rsidR="0055559C" w:rsidRDefault="0055559C" w:rsidP="0055559C">
      <w:pPr>
        <w:jc w:val="center"/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</w:pPr>
    </w:p>
    <w:p w14:paraId="58CCB422" w14:textId="77777777" w:rsidR="003941BA" w:rsidRDefault="003941BA" w:rsidP="0055559C">
      <w:pPr>
        <w:jc w:val="center"/>
        <w:rPr>
          <w:rFonts w:asciiTheme="majorHAnsi" w:eastAsia="Roboto" w:hAnsiTheme="majorHAnsi" w:cstheme="majorHAnsi"/>
          <w:i/>
          <w:iCs/>
          <w:color w:val="404040"/>
          <w:sz w:val="24"/>
          <w:szCs w:val="24"/>
        </w:rPr>
      </w:pPr>
    </w:p>
    <w:p w14:paraId="4A3CF360" w14:textId="64E24DBA" w:rsidR="0055559C" w:rsidRDefault="003941BA" w:rsidP="0055559C">
      <w:pPr>
        <w:jc w:val="center"/>
        <w:rPr>
          <w:rFonts w:asciiTheme="majorHAnsi" w:hAnsiTheme="majorHAnsi" w:cstheme="majorHAnsi"/>
          <w:i/>
          <w:iCs/>
          <w:color w:val="202124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368DC2CC" wp14:editId="355F18E6">
                <wp:simplePos x="0" y="0"/>
                <wp:positionH relativeFrom="margin">
                  <wp:posOffset>663575</wp:posOffset>
                </wp:positionH>
                <wp:positionV relativeFrom="margin">
                  <wp:posOffset>955675</wp:posOffset>
                </wp:positionV>
                <wp:extent cx="5715000" cy="1404620"/>
                <wp:effectExtent l="0" t="0" r="19050" b="10795"/>
                <wp:wrapTopAndBottom/>
                <wp:docPr id="142370023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266850" w14:textId="77777777" w:rsidR="003941BA" w:rsidRPr="00875919" w:rsidRDefault="003941BA" w:rsidP="003941BA">
                            <w:pPr>
                              <w:jc w:val="center"/>
                              <w:rPr>
                                <w:rFonts w:asciiTheme="majorHAnsi" w:hAnsiTheme="majorHAnsi" w:cstheme="majorHAnsi"/>
                                <w:i/>
                                <w:iCs/>
                                <w:color w:val="1155CC"/>
                                <w:sz w:val="24"/>
                                <w:szCs w:val="24"/>
                                <w:u w:val="single"/>
                              </w:rPr>
                            </w:pPr>
                            <w:r w:rsidRPr="005B4AAC">
                              <w:rPr>
                                <w:rFonts w:asciiTheme="majorHAnsi" w:hAnsiTheme="majorHAnsi" w:cstheme="majorHAnsi"/>
                                <w:i/>
                                <w:iCs/>
                                <w:sz w:val="24"/>
                                <w:szCs w:val="24"/>
                              </w:rPr>
                              <w:t xml:space="preserve">Due to copyright </w:t>
                            </w:r>
                            <w:proofErr w:type="gramStart"/>
                            <w:r w:rsidRPr="005B4AAC">
                              <w:rPr>
                                <w:rFonts w:asciiTheme="majorHAnsi" w:hAnsiTheme="majorHAnsi" w:cstheme="majorHAnsi"/>
                                <w:i/>
                                <w:iCs/>
                                <w:sz w:val="24"/>
                                <w:szCs w:val="24"/>
                              </w:rPr>
                              <w:t>restrictions</w:t>
                            </w:r>
                            <w:proofErr w:type="gramEnd"/>
                            <w:r w:rsidRPr="005B4AAC">
                              <w:rPr>
                                <w:rFonts w:asciiTheme="majorHAnsi" w:hAnsiTheme="majorHAnsi" w:cstheme="majorHAnsi"/>
                                <w:i/>
                                <w:iCs/>
                                <w:sz w:val="24"/>
                                <w:szCs w:val="24"/>
                              </w:rPr>
                              <w:t xml:space="preserve"> we are unable to display this image. Please insert th</w:t>
                            </w:r>
                            <w:r w:rsidRPr="000B091C">
                              <w:rPr>
                                <w:rFonts w:asciiTheme="majorHAnsi" w:hAnsiTheme="majorHAnsi" w:cstheme="majorHAnsi"/>
                                <w:i/>
                                <w:iCs/>
                                <w:sz w:val="24"/>
                                <w:szCs w:val="24"/>
                              </w:rPr>
                              <w:t xml:space="preserve">e </w:t>
                            </w:r>
                            <w:r>
                              <w:rPr>
                                <w:rFonts w:asciiTheme="majorHAnsi" w:hAnsiTheme="majorHAnsi" w:cstheme="majorHAnsi"/>
                                <w:i/>
                                <w:iCs/>
                                <w:sz w:val="24"/>
                                <w:szCs w:val="24"/>
                              </w:rPr>
                              <w:t>image of Stroud site map, 1901</w:t>
                            </w:r>
                            <w:r w:rsidRPr="000B091C">
                              <w:rPr>
                                <w:rFonts w:asciiTheme="majorHAnsi" w:hAnsiTheme="majorHAnsi" w:cstheme="majorHAnsi"/>
                                <w:i/>
                                <w:iCs/>
                                <w:sz w:val="24"/>
                                <w:szCs w:val="24"/>
                              </w:rPr>
                              <w:t xml:space="preserve"> from this link: </w:t>
                            </w:r>
                            <w:hyperlink r:id="rId17" w:history="1">
                              <w:r w:rsidRPr="003600F9">
                                <w:rPr>
                                  <w:rStyle w:val="Hyperlink"/>
                                  <w:rFonts w:asciiTheme="majorHAnsi" w:hAnsiTheme="majorHAnsi" w:cstheme="majorHAnsi"/>
                                  <w:i/>
                                  <w:iCs/>
                                  <w:sz w:val="24"/>
                                  <w:szCs w:val="24"/>
                                </w:rPr>
                                <w:t>www.workhouses.org.uk/Stroud</w:t>
                              </w:r>
                            </w:hyperlink>
                          </w:p>
                          <w:p w14:paraId="617CA68B" w14:textId="77777777" w:rsidR="003941BA" w:rsidRDefault="003941BA" w:rsidP="003941BA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68DC2CC" id="_x0000_s1027" type="#_x0000_t202" style="position:absolute;left:0;text-align:left;margin-left:52.25pt;margin-top:75.25pt;width:450pt;height:110.6pt;z-index:25166131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">
                <v:textbox style="mso-fit-shape-to-text:t">
                  <w:txbxContent>
                    <w:p w14:paraId="49266850" w14:textId="77777777" w:rsidR="003941BA" w:rsidRPr="00875919" w:rsidRDefault="003941BA" w:rsidP="003941BA">
                      <w:pPr>
                        <w:jc w:val="center"/>
                        <w:rPr>
                          <w:rFonts w:asciiTheme="majorHAnsi" w:hAnsiTheme="majorHAnsi" w:cstheme="majorHAnsi"/>
                          <w:i/>
                          <w:iCs/>
                          <w:color w:val="1155CC"/>
                          <w:sz w:val="24"/>
                          <w:szCs w:val="24"/>
                          <w:u w:val="single"/>
                        </w:rPr>
                      </w:pPr>
                      <w:r w:rsidRPr="005B4AAC">
                        <w:rPr>
                          <w:rFonts w:asciiTheme="majorHAnsi" w:hAnsiTheme="majorHAnsi" w:cstheme="majorHAnsi"/>
                          <w:i/>
                          <w:iCs/>
                          <w:sz w:val="24"/>
                          <w:szCs w:val="24"/>
                        </w:rPr>
                        <w:t xml:space="preserve">Due to copyright </w:t>
                      </w:r>
                      <w:proofErr w:type="gramStart"/>
                      <w:r w:rsidRPr="005B4AAC">
                        <w:rPr>
                          <w:rFonts w:asciiTheme="majorHAnsi" w:hAnsiTheme="majorHAnsi" w:cstheme="majorHAnsi"/>
                          <w:i/>
                          <w:iCs/>
                          <w:sz w:val="24"/>
                          <w:szCs w:val="24"/>
                        </w:rPr>
                        <w:t>restrictions</w:t>
                      </w:r>
                      <w:proofErr w:type="gramEnd"/>
                      <w:r w:rsidRPr="005B4AAC">
                        <w:rPr>
                          <w:rFonts w:asciiTheme="majorHAnsi" w:hAnsiTheme="majorHAnsi" w:cstheme="majorHAnsi"/>
                          <w:i/>
                          <w:iCs/>
                          <w:sz w:val="24"/>
                          <w:szCs w:val="24"/>
                        </w:rPr>
                        <w:t xml:space="preserve"> we are unable to display this image. Please insert th</w:t>
                      </w:r>
                      <w:r w:rsidRPr="000B091C">
                        <w:rPr>
                          <w:rFonts w:asciiTheme="majorHAnsi" w:hAnsiTheme="majorHAnsi" w:cstheme="majorHAnsi"/>
                          <w:i/>
                          <w:iCs/>
                          <w:sz w:val="24"/>
                          <w:szCs w:val="24"/>
                        </w:rPr>
                        <w:t xml:space="preserve">e </w:t>
                      </w:r>
                      <w:r>
                        <w:rPr>
                          <w:rFonts w:asciiTheme="majorHAnsi" w:hAnsiTheme="majorHAnsi" w:cstheme="majorHAnsi"/>
                          <w:i/>
                          <w:iCs/>
                          <w:sz w:val="24"/>
                          <w:szCs w:val="24"/>
                        </w:rPr>
                        <w:t>image of Stroud site map, 1901</w:t>
                      </w:r>
                      <w:r w:rsidRPr="000B091C">
                        <w:rPr>
                          <w:rFonts w:asciiTheme="majorHAnsi" w:hAnsiTheme="majorHAnsi" w:cstheme="majorHAnsi"/>
                          <w:i/>
                          <w:iCs/>
                          <w:sz w:val="24"/>
                          <w:szCs w:val="24"/>
                        </w:rPr>
                        <w:t xml:space="preserve"> from this link: </w:t>
                      </w:r>
                      <w:hyperlink r:id="rId18" w:history="1">
                        <w:r w:rsidRPr="003600F9">
                          <w:rPr>
                            <w:rStyle w:val="Hyperlink"/>
                            <w:rFonts w:asciiTheme="majorHAnsi" w:hAnsiTheme="majorHAnsi" w:cstheme="majorHAnsi"/>
                            <w:i/>
                            <w:iCs/>
                            <w:sz w:val="24"/>
                            <w:szCs w:val="24"/>
                          </w:rPr>
                          <w:t>www.workhouses.org.uk/Stroud</w:t>
                        </w:r>
                      </w:hyperlink>
                    </w:p>
                    <w:p w14:paraId="617CA68B" w14:textId="77777777" w:rsidR="003941BA" w:rsidRDefault="003941BA" w:rsidP="003941BA">
                      <w:pPr>
                        <w:jc w:val="center"/>
                      </w:pP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 w:rsidR="00D30EB5" w:rsidRPr="00F93BFE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>Stroud Workhouse closed in 1940. It was used to house US personnel in W</w:t>
      </w:r>
      <w:r w:rsidR="0055559C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 xml:space="preserve">orld </w:t>
      </w:r>
      <w:r w:rsidR="00D30EB5" w:rsidRPr="00F93BFE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>W</w:t>
      </w:r>
      <w:r w:rsidR="0055559C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 xml:space="preserve">ar </w:t>
      </w:r>
      <w:r w:rsidR="00D30EB5" w:rsidRPr="00F93BFE">
        <w:rPr>
          <w:rFonts w:asciiTheme="majorHAnsi" w:eastAsia="Roboto" w:hAnsiTheme="majorHAnsi" w:cstheme="majorHAnsi"/>
          <w:i/>
          <w:iCs/>
          <w:color w:val="404040"/>
          <w:sz w:val="24"/>
          <w:szCs w:val="24"/>
          <w:highlight w:val="white"/>
        </w:rPr>
        <w:t>II.</w:t>
      </w:r>
      <w:r w:rsidR="0055559C">
        <w:rPr>
          <w:rFonts w:asciiTheme="majorHAnsi" w:hAnsiTheme="majorHAnsi" w:cstheme="majorHAnsi"/>
          <w:i/>
          <w:iCs/>
          <w:color w:val="202124"/>
          <w:sz w:val="24"/>
          <w:szCs w:val="24"/>
          <w:highlight w:val="white"/>
        </w:rPr>
        <w:t xml:space="preserve"> </w:t>
      </w:r>
      <w:r w:rsidR="0055559C" w:rsidRPr="00F93BFE">
        <w:rPr>
          <w:rFonts w:asciiTheme="majorHAnsi" w:hAnsiTheme="majorHAnsi" w:cstheme="majorHAnsi"/>
          <w:i/>
          <w:iCs/>
          <w:color w:val="202124"/>
          <w:sz w:val="24"/>
          <w:szCs w:val="24"/>
          <w:highlight w:val="white"/>
        </w:rPr>
        <w:t>In 1930</w:t>
      </w:r>
      <w:r w:rsidR="0055559C">
        <w:rPr>
          <w:rFonts w:asciiTheme="majorHAnsi" w:hAnsiTheme="majorHAnsi" w:cstheme="majorHAnsi"/>
          <w:i/>
          <w:iCs/>
          <w:color w:val="202124"/>
          <w:sz w:val="24"/>
          <w:szCs w:val="24"/>
          <w:highlight w:val="white"/>
        </w:rPr>
        <w:t>,</w:t>
      </w:r>
      <w:r w:rsidR="0055559C" w:rsidRPr="00F93BFE">
        <w:rPr>
          <w:rFonts w:asciiTheme="majorHAnsi" w:hAnsiTheme="majorHAnsi" w:cstheme="majorHAnsi"/>
          <w:i/>
          <w:iCs/>
          <w:color w:val="202124"/>
          <w:sz w:val="24"/>
          <w:szCs w:val="24"/>
          <w:highlight w:val="white"/>
        </w:rPr>
        <w:t xml:space="preserve"> the Board of Guardians system was </w:t>
      </w:r>
      <w:proofErr w:type="gramStart"/>
      <w:r w:rsidR="0055559C" w:rsidRPr="00F93BFE">
        <w:rPr>
          <w:rFonts w:asciiTheme="majorHAnsi" w:hAnsiTheme="majorHAnsi" w:cstheme="majorHAnsi"/>
          <w:i/>
          <w:iCs/>
          <w:color w:val="202124"/>
          <w:sz w:val="24"/>
          <w:szCs w:val="24"/>
          <w:highlight w:val="white"/>
        </w:rPr>
        <w:t>abolished</w:t>
      </w:r>
      <w:proofErr w:type="gramEnd"/>
      <w:r w:rsidR="0055559C" w:rsidRPr="00F93BFE">
        <w:rPr>
          <w:rFonts w:asciiTheme="majorHAnsi" w:hAnsiTheme="majorHAnsi" w:cstheme="majorHAnsi"/>
          <w:i/>
          <w:iCs/>
          <w:color w:val="202124"/>
          <w:sz w:val="24"/>
          <w:szCs w:val="24"/>
          <w:highlight w:val="white"/>
        </w:rPr>
        <w:t xml:space="preserve"> and many workhouses closed then.</w:t>
      </w:r>
      <w:r w:rsidR="0055559C">
        <w:rPr>
          <w:rFonts w:asciiTheme="majorHAnsi" w:hAnsiTheme="majorHAnsi" w:cstheme="majorHAnsi"/>
          <w:i/>
          <w:iCs/>
          <w:color w:val="202124"/>
          <w:sz w:val="24"/>
          <w:szCs w:val="24"/>
          <w:highlight w:val="white"/>
        </w:rPr>
        <w:t xml:space="preserve"> </w:t>
      </w:r>
      <w:r w:rsidR="0055559C" w:rsidRPr="00F93BFE">
        <w:rPr>
          <w:rFonts w:asciiTheme="majorHAnsi" w:hAnsiTheme="majorHAnsi" w:cstheme="majorHAnsi"/>
          <w:i/>
          <w:iCs/>
          <w:color w:val="202124"/>
          <w:sz w:val="24"/>
          <w:szCs w:val="24"/>
          <w:highlight w:val="white"/>
        </w:rPr>
        <w:t>The 1948 National Assistance Act abolished the last workhouses.</w:t>
      </w:r>
    </w:p>
    <w:p w14:paraId="1F86CF6E" w14:textId="07407ACB" w:rsidR="00B96923" w:rsidRDefault="00B96923">
      <w:pPr>
        <w:rPr>
          <w:rFonts w:asciiTheme="majorHAnsi" w:hAnsiTheme="majorHAnsi" w:cstheme="majorHAnsi"/>
          <w:color w:val="495153"/>
          <w:sz w:val="24"/>
          <w:szCs w:val="24"/>
          <w:shd w:val="clear" w:color="auto" w:fill="EDEDE6"/>
        </w:rPr>
      </w:pPr>
      <w:r>
        <w:rPr>
          <w:rFonts w:asciiTheme="majorHAnsi" w:hAnsiTheme="majorHAnsi" w:cstheme="majorHAnsi"/>
          <w:color w:val="495153"/>
          <w:sz w:val="24"/>
          <w:szCs w:val="24"/>
          <w:shd w:val="clear" w:color="auto" w:fill="EDEDE6"/>
        </w:rPr>
        <w:br w:type="page"/>
      </w:r>
    </w:p>
    <w:p w14:paraId="11D07EFD" w14:textId="7CD09641" w:rsidR="000342E5" w:rsidRPr="0055559C" w:rsidRDefault="000342E5" w:rsidP="0055559C">
      <w:pPr>
        <w:rPr>
          <w:rFonts w:asciiTheme="majorHAnsi" w:hAnsiTheme="majorHAnsi" w:cstheme="majorHAnsi"/>
          <w:color w:val="495153"/>
          <w:sz w:val="24"/>
          <w:szCs w:val="24"/>
          <w:shd w:val="clear" w:color="auto" w:fill="EDEDE6"/>
        </w:rPr>
      </w:pPr>
    </w:p>
    <w:p w14:paraId="06A46317" w14:textId="77777777" w:rsidR="000342E5" w:rsidRPr="00F93BFE" w:rsidRDefault="000342E5" w:rsidP="00F93BFE">
      <w:pPr>
        <w:jc w:val="center"/>
        <w:rPr>
          <w:rFonts w:asciiTheme="majorHAnsi" w:hAnsiTheme="majorHAnsi" w:cstheme="majorHAnsi"/>
          <w:i/>
          <w:iCs/>
          <w:color w:val="495153"/>
          <w:sz w:val="24"/>
          <w:szCs w:val="24"/>
          <w:shd w:val="clear" w:color="auto" w:fill="EDEDE6"/>
        </w:rPr>
      </w:pPr>
    </w:p>
    <w:p w14:paraId="05B301D8" w14:textId="69213D63" w:rsidR="006463FA" w:rsidRDefault="00B96923" w:rsidP="0055559C">
      <w:pPr>
        <w:jc w:val="center"/>
        <w:rPr>
          <w:rFonts w:asciiTheme="majorHAnsi" w:hAnsiTheme="majorHAnsi" w:cstheme="majorHAnsi"/>
          <w:i/>
          <w:iCs/>
          <w:color w:val="495153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49F5882D" wp14:editId="391442F1">
                <wp:simplePos x="0" y="0"/>
                <wp:positionH relativeFrom="margin">
                  <wp:posOffset>549275</wp:posOffset>
                </wp:positionH>
                <wp:positionV relativeFrom="margin">
                  <wp:posOffset>574675</wp:posOffset>
                </wp:positionV>
                <wp:extent cx="5715000" cy="1404620"/>
                <wp:effectExtent l="0" t="0" r="19050" b="25400"/>
                <wp:wrapTopAndBottom/>
                <wp:docPr id="181320873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C855629" w14:textId="484552D9" w:rsidR="00B96923" w:rsidRPr="00B96923" w:rsidRDefault="00B96923" w:rsidP="00B96923">
                            <w:pPr>
                              <w:jc w:val="center"/>
                              <w:rPr>
                                <w:rFonts w:asciiTheme="majorHAnsi" w:hAnsiTheme="majorHAnsi" w:cstheme="majorBidi"/>
                                <w:i/>
                                <w:iCs/>
                                <w:color w:val="495153"/>
                                <w:sz w:val="24"/>
                                <w:szCs w:val="24"/>
                              </w:rPr>
                            </w:pPr>
                            <w:r w:rsidRPr="005B4AAC">
                              <w:rPr>
                                <w:rFonts w:asciiTheme="majorHAnsi" w:hAnsiTheme="majorHAnsi" w:cstheme="majorHAnsi"/>
                                <w:i/>
                                <w:iCs/>
                                <w:sz w:val="24"/>
                                <w:szCs w:val="24"/>
                              </w:rPr>
                              <w:t xml:space="preserve">Due to copyright </w:t>
                            </w:r>
                            <w:proofErr w:type="gramStart"/>
                            <w:r w:rsidRPr="005B4AAC">
                              <w:rPr>
                                <w:rFonts w:asciiTheme="majorHAnsi" w:hAnsiTheme="majorHAnsi" w:cstheme="majorHAnsi"/>
                                <w:i/>
                                <w:iCs/>
                                <w:sz w:val="24"/>
                                <w:szCs w:val="24"/>
                              </w:rPr>
                              <w:t>restrictions</w:t>
                            </w:r>
                            <w:proofErr w:type="gramEnd"/>
                            <w:r w:rsidRPr="005B4AAC">
                              <w:rPr>
                                <w:rFonts w:asciiTheme="majorHAnsi" w:hAnsiTheme="majorHAnsi" w:cstheme="majorHAnsi"/>
                                <w:i/>
                                <w:iCs/>
                                <w:sz w:val="24"/>
                                <w:szCs w:val="24"/>
                              </w:rPr>
                              <w:t xml:space="preserve"> we are unable to display this image. Please insert th</w:t>
                            </w:r>
                            <w:r w:rsidRPr="000B091C">
                              <w:rPr>
                                <w:rFonts w:asciiTheme="majorHAnsi" w:hAnsiTheme="majorHAnsi" w:cstheme="majorHAnsi"/>
                                <w:i/>
                                <w:iCs/>
                                <w:sz w:val="24"/>
                                <w:szCs w:val="24"/>
                              </w:rPr>
                              <w:t xml:space="preserve">e </w:t>
                            </w:r>
                            <w:r>
                              <w:rPr>
                                <w:rFonts w:asciiTheme="majorHAnsi" w:hAnsiTheme="majorHAnsi" w:cstheme="majorHAnsi"/>
                                <w:i/>
                                <w:iCs/>
                                <w:sz w:val="24"/>
                                <w:szCs w:val="24"/>
                              </w:rPr>
                              <w:t xml:space="preserve">image of </w:t>
                            </w:r>
                            <w:r>
                              <w:rPr>
                                <w:rFonts w:asciiTheme="majorHAnsi" w:hAnsiTheme="majorHAnsi" w:cstheme="majorHAnsi"/>
                                <w:i/>
                                <w:iCs/>
                                <w:sz w:val="24"/>
                                <w:szCs w:val="24"/>
                              </w:rPr>
                              <w:t>the newspaper article</w:t>
                            </w:r>
                            <w:r w:rsidRPr="000B091C">
                              <w:rPr>
                                <w:rFonts w:asciiTheme="majorHAnsi" w:hAnsiTheme="majorHAnsi" w:cstheme="majorHAnsi"/>
                                <w:i/>
                                <w:iCs/>
                                <w:sz w:val="24"/>
                                <w:szCs w:val="24"/>
                              </w:rPr>
                              <w:t xml:space="preserve"> from this link: </w:t>
                            </w:r>
                            <w:hyperlink r:id="rId19" w:history="1">
                              <w:r w:rsidRPr="2B21C7CE">
                                <w:rPr>
                                  <w:rStyle w:val="Hyperlink"/>
                                  <w:rFonts w:asciiTheme="majorHAnsi" w:hAnsiTheme="majorHAnsi" w:cstheme="majorBidi"/>
                                  <w:i/>
                                  <w:iCs/>
                                  <w:sz w:val="24"/>
                                  <w:szCs w:val="24"/>
                                </w:rPr>
                                <w:t>www.meningitisnow.org/support-us/news-centre/meningitis-stories/tim-fs-story</w:t>
                              </w:r>
                            </w:hyperlink>
                            <w:r w:rsidRPr="2B21C7CE">
                              <w:rPr>
                                <w:rFonts w:asciiTheme="majorHAnsi" w:hAnsiTheme="majorHAnsi" w:cstheme="majorBidi"/>
                                <w:i/>
                                <w:iCs/>
                                <w:color w:val="495153"/>
                                <w:sz w:val="24"/>
                                <w:szCs w:val="24"/>
                              </w:rPr>
                              <w:t xml:space="preserve">  </w:t>
                            </w:r>
                          </w:p>
                          <w:p w14:paraId="7247123F" w14:textId="77777777" w:rsidR="00B96923" w:rsidRDefault="00B96923" w:rsidP="00B9692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9F5882D" id="_x0000_s1028" type="#_x0000_t202" style="position:absolute;left:0;text-align:left;margin-left:43.25pt;margin-top:45.25pt;width:450pt;height:110.6pt;z-index:25166540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">
                <v:textbox style="mso-fit-shape-to-text:t">
                  <w:txbxContent>
                    <w:p w14:paraId="0C855629" w14:textId="484552D9" w:rsidR="00B96923" w:rsidRPr="00B96923" w:rsidRDefault="00B96923" w:rsidP="00B96923">
                      <w:pPr>
                        <w:jc w:val="center"/>
                        <w:rPr>
                          <w:rFonts w:asciiTheme="majorHAnsi" w:hAnsiTheme="majorHAnsi" w:cstheme="majorBidi"/>
                          <w:i/>
                          <w:iCs/>
                          <w:color w:val="495153"/>
                          <w:sz w:val="24"/>
                          <w:szCs w:val="24"/>
                        </w:rPr>
                      </w:pPr>
                      <w:r w:rsidRPr="005B4AAC">
                        <w:rPr>
                          <w:rFonts w:asciiTheme="majorHAnsi" w:hAnsiTheme="majorHAnsi" w:cstheme="majorHAnsi"/>
                          <w:i/>
                          <w:iCs/>
                          <w:sz w:val="24"/>
                          <w:szCs w:val="24"/>
                        </w:rPr>
                        <w:t xml:space="preserve">Due to copyright </w:t>
                      </w:r>
                      <w:proofErr w:type="gramStart"/>
                      <w:r w:rsidRPr="005B4AAC">
                        <w:rPr>
                          <w:rFonts w:asciiTheme="majorHAnsi" w:hAnsiTheme="majorHAnsi" w:cstheme="majorHAnsi"/>
                          <w:i/>
                          <w:iCs/>
                          <w:sz w:val="24"/>
                          <w:szCs w:val="24"/>
                        </w:rPr>
                        <w:t>restrictions</w:t>
                      </w:r>
                      <w:proofErr w:type="gramEnd"/>
                      <w:r w:rsidRPr="005B4AAC">
                        <w:rPr>
                          <w:rFonts w:asciiTheme="majorHAnsi" w:hAnsiTheme="majorHAnsi" w:cstheme="majorHAnsi"/>
                          <w:i/>
                          <w:iCs/>
                          <w:sz w:val="24"/>
                          <w:szCs w:val="24"/>
                        </w:rPr>
                        <w:t xml:space="preserve"> we are unable to display this image. Please insert th</w:t>
                      </w:r>
                      <w:r w:rsidRPr="000B091C">
                        <w:rPr>
                          <w:rFonts w:asciiTheme="majorHAnsi" w:hAnsiTheme="majorHAnsi" w:cstheme="majorHAnsi"/>
                          <w:i/>
                          <w:iCs/>
                          <w:sz w:val="24"/>
                          <w:szCs w:val="24"/>
                        </w:rPr>
                        <w:t xml:space="preserve">e </w:t>
                      </w:r>
                      <w:r>
                        <w:rPr>
                          <w:rFonts w:asciiTheme="majorHAnsi" w:hAnsiTheme="majorHAnsi" w:cstheme="majorHAnsi"/>
                          <w:i/>
                          <w:iCs/>
                          <w:sz w:val="24"/>
                          <w:szCs w:val="24"/>
                        </w:rPr>
                        <w:t xml:space="preserve">image of </w:t>
                      </w:r>
                      <w:r>
                        <w:rPr>
                          <w:rFonts w:asciiTheme="majorHAnsi" w:hAnsiTheme="majorHAnsi" w:cstheme="majorHAnsi"/>
                          <w:i/>
                          <w:iCs/>
                          <w:sz w:val="24"/>
                          <w:szCs w:val="24"/>
                        </w:rPr>
                        <w:t>the newspaper article</w:t>
                      </w:r>
                      <w:r w:rsidRPr="000B091C">
                        <w:rPr>
                          <w:rFonts w:asciiTheme="majorHAnsi" w:hAnsiTheme="majorHAnsi" w:cstheme="majorHAnsi"/>
                          <w:i/>
                          <w:iCs/>
                          <w:sz w:val="24"/>
                          <w:szCs w:val="24"/>
                        </w:rPr>
                        <w:t xml:space="preserve"> from this link: </w:t>
                      </w:r>
                      <w:hyperlink r:id="rId20" w:history="1">
                        <w:r w:rsidRPr="2B21C7CE">
                          <w:rPr>
                            <w:rStyle w:val="Hyperlink"/>
                            <w:rFonts w:asciiTheme="majorHAnsi" w:hAnsiTheme="majorHAnsi" w:cstheme="majorBidi"/>
                            <w:i/>
                            <w:iCs/>
                            <w:sz w:val="24"/>
                            <w:szCs w:val="24"/>
                          </w:rPr>
                          <w:t>www.meningitisnow.org/support-us/news-centre/meningitis-stories/tim-fs-story</w:t>
                        </w:r>
                      </w:hyperlink>
                      <w:r w:rsidRPr="2B21C7CE">
                        <w:rPr>
                          <w:rFonts w:asciiTheme="majorHAnsi" w:hAnsiTheme="majorHAnsi" w:cstheme="majorBidi"/>
                          <w:i/>
                          <w:iCs/>
                          <w:color w:val="495153"/>
                          <w:sz w:val="24"/>
                          <w:szCs w:val="24"/>
                        </w:rPr>
                        <w:t xml:space="preserve">  </w:t>
                      </w:r>
                    </w:p>
                    <w:p w14:paraId="7247123F" w14:textId="77777777" w:rsidR="00B96923" w:rsidRDefault="00B96923" w:rsidP="00B96923">
                      <w:pPr>
                        <w:jc w:val="center"/>
                      </w:pP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 w:rsidR="00D30EB5" w:rsidRPr="00F93BFE">
        <w:rPr>
          <w:rFonts w:asciiTheme="majorHAnsi" w:hAnsiTheme="majorHAnsi" w:cstheme="majorHAnsi"/>
          <w:i/>
          <w:iCs/>
          <w:color w:val="495153"/>
          <w:sz w:val="24"/>
          <w:szCs w:val="24"/>
        </w:rPr>
        <w:t xml:space="preserve">Tim Fear </w:t>
      </w:r>
      <w:r w:rsidR="006463FA">
        <w:rPr>
          <w:rFonts w:asciiTheme="majorHAnsi" w:hAnsiTheme="majorHAnsi" w:cstheme="majorHAnsi"/>
          <w:i/>
          <w:iCs/>
          <w:color w:val="495153"/>
          <w:sz w:val="24"/>
          <w:szCs w:val="24"/>
        </w:rPr>
        <w:t>–</w:t>
      </w:r>
      <w:r w:rsidR="00D30EB5" w:rsidRPr="00F93BFE">
        <w:rPr>
          <w:rFonts w:asciiTheme="majorHAnsi" w:hAnsiTheme="majorHAnsi" w:cstheme="majorHAnsi"/>
          <w:i/>
          <w:iCs/>
          <w:color w:val="495153"/>
          <w:sz w:val="24"/>
          <w:szCs w:val="24"/>
        </w:rPr>
        <w:t xml:space="preserve"> a young boy diagnosed with meningitis during the 1980s outbreak in </w:t>
      </w:r>
      <w:proofErr w:type="gramStart"/>
      <w:r w:rsidR="00D30EB5" w:rsidRPr="00F93BFE">
        <w:rPr>
          <w:rFonts w:asciiTheme="majorHAnsi" w:hAnsiTheme="majorHAnsi" w:cstheme="majorHAnsi"/>
          <w:i/>
          <w:iCs/>
          <w:color w:val="495153"/>
          <w:sz w:val="24"/>
          <w:szCs w:val="24"/>
        </w:rPr>
        <w:t>Stroud</w:t>
      </w:r>
      <w:proofErr w:type="gramEnd"/>
    </w:p>
    <w:p w14:paraId="156D47BA" w14:textId="331DC8A3" w:rsidR="006463FA" w:rsidRDefault="006463FA" w:rsidP="0055559C">
      <w:pPr>
        <w:jc w:val="center"/>
        <w:rPr>
          <w:rFonts w:asciiTheme="majorHAnsi" w:hAnsiTheme="majorHAnsi" w:cstheme="majorHAnsi"/>
          <w:i/>
          <w:iCs/>
          <w:color w:val="495153"/>
          <w:sz w:val="24"/>
          <w:szCs w:val="24"/>
        </w:rPr>
      </w:pPr>
    </w:p>
    <w:p w14:paraId="667043CC" w14:textId="7BD210BA" w:rsidR="000342E5" w:rsidRPr="00F93BFE" w:rsidRDefault="00D30EB5" w:rsidP="00F93BFE">
      <w:pPr>
        <w:jc w:val="center"/>
        <w:rPr>
          <w:rFonts w:asciiTheme="majorHAnsi" w:hAnsiTheme="majorHAnsi" w:cstheme="majorHAnsi"/>
          <w:i/>
          <w:iCs/>
          <w:color w:val="495153"/>
          <w:sz w:val="24"/>
          <w:szCs w:val="24"/>
        </w:rPr>
      </w:pPr>
      <w:r w:rsidRPr="00F93BFE">
        <w:rPr>
          <w:rFonts w:asciiTheme="majorHAnsi" w:hAnsiTheme="majorHAnsi" w:cstheme="majorHAnsi"/>
          <w:i/>
          <w:iCs/>
          <w:color w:val="495153"/>
          <w:sz w:val="24"/>
          <w:szCs w:val="24"/>
        </w:rPr>
        <w:t>Meningitis B infections were 17.</w:t>
      </w:r>
      <w:r w:rsidR="006463FA" w:rsidRPr="00F93BFE">
        <w:rPr>
          <w:rFonts w:asciiTheme="majorHAnsi" w:hAnsiTheme="majorHAnsi" w:cstheme="majorHAnsi"/>
          <w:i/>
          <w:iCs/>
          <w:color w:val="495153"/>
          <w:sz w:val="24"/>
          <w:szCs w:val="24"/>
        </w:rPr>
        <w:t>5</w:t>
      </w:r>
      <w:r w:rsidR="006463FA">
        <w:rPr>
          <w:rFonts w:asciiTheme="majorHAnsi" w:hAnsiTheme="majorHAnsi" w:cstheme="majorHAnsi"/>
          <w:i/>
          <w:iCs/>
          <w:color w:val="495153"/>
          <w:sz w:val="24"/>
          <w:szCs w:val="24"/>
        </w:rPr>
        <w:t xml:space="preserve"> times</w:t>
      </w:r>
      <w:r w:rsidR="006463FA" w:rsidRPr="00F93BFE">
        <w:rPr>
          <w:rFonts w:asciiTheme="majorHAnsi" w:hAnsiTheme="majorHAnsi" w:cstheme="majorHAnsi"/>
          <w:i/>
          <w:iCs/>
          <w:color w:val="495153"/>
          <w:sz w:val="24"/>
          <w:szCs w:val="24"/>
        </w:rPr>
        <w:t xml:space="preserve"> </w:t>
      </w:r>
      <w:r w:rsidRPr="00F93BFE">
        <w:rPr>
          <w:rFonts w:asciiTheme="majorHAnsi" w:hAnsiTheme="majorHAnsi" w:cstheme="majorHAnsi"/>
          <w:i/>
          <w:iCs/>
          <w:color w:val="495153"/>
          <w:sz w:val="24"/>
          <w:szCs w:val="24"/>
        </w:rPr>
        <w:t>the national average in Stroud.</w:t>
      </w:r>
      <w:r w:rsidR="006463FA">
        <w:rPr>
          <w:rFonts w:asciiTheme="majorHAnsi" w:hAnsiTheme="majorHAnsi" w:cstheme="majorHAnsi"/>
          <w:i/>
          <w:iCs/>
          <w:color w:val="495153"/>
          <w:sz w:val="24"/>
          <w:szCs w:val="24"/>
        </w:rPr>
        <w:t xml:space="preserve"> </w:t>
      </w:r>
      <w:r w:rsidR="006463FA" w:rsidRPr="00F93BFE">
        <w:rPr>
          <w:rFonts w:asciiTheme="majorHAnsi" w:hAnsiTheme="majorHAnsi" w:cstheme="majorHAnsi"/>
          <w:i/>
          <w:iCs/>
          <w:color w:val="495153"/>
          <w:sz w:val="24"/>
          <w:szCs w:val="24"/>
        </w:rPr>
        <w:t>The Meningitis Trust was registered as the first meningitis charity in the UK, formed in 1985 by Steve and Gloria</w:t>
      </w:r>
      <w:r w:rsidR="006463FA">
        <w:rPr>
          <w:rFonts w:asciiTheme="majorHAnsi" w:hAnsiTheme="majorHAnsi" w:cstheme="majorHAnsi"/>
          <w:i/>
          <w:iCs/>
          <w:color w:val="495153"/>
          <w:sz w:val="24"/>
          <w:szCs w:val="24"/>
        </w:rPr>
        <w:t xml:space="preserve"> Dayman</w:t>
      </w:r>
      <w:r w:rsidR="006463FA" w:rsidRPr="00F93BFE">
        <w:rPr>
          <w:rFonts w:asciiTheme="majorHAnsi" w:hAnsiTheme="majorHAnsi" w:cstheme="majorHAnsi"/>
          <w:i/>
          <w:iCs/>
          <w:color w:val="495153"/>
          <w:sz w:val="24"/>
          <w:szCs w:val="24"/>
        </w:rPr>
        <w:t>.</w:t>
      </w:r>
    </w:p>
    <w:p w14:paraId="7BE5C9EA" w14:textId="1D5A141F" w:rsidR="000342E5" w:rsidRDefault="000342E5">
      <w:pPr>
        <w:rPr>
          <w:rFonts w:asciiTheme="majorHAnsi" w:hAnsiTheme="majorHAnsi" w:cstheme="majorHAnsi"/>
          <w:color w:val="495153"/>
          <w:sz w:val="24"/>
          <w:szCs w:val="24"/>
        </w:rPr>
      </w:pPr>
    </w:p>
    <w:p w14:paraId="23C29C84" w14:textId="55928477" w:rsidR="00B96923" w:rsidRDefault="00B96923">
      <w:pPr>
        <w:rPr>
          <w:rFonts w:asciiTheme="majorHAnsi" w:hAnsiTheme="majorHAnsi" w:cstheme="majorHAnsi"/>
          <w:color w:val="495153"/>
          <w:sz w:val="24"/>
          <w:szCs w:val="24"/>
        </w:rPr>
      </w:pPr>
      <w:r>
        <w:rPr>
          <w:rFonts w:asciiTheme="majorHAnsi" w:hAnsiTheme="majorHAnsi" w:cstheme="majorHAnsi"/>
          <w:color w:val="495153"/>
          <w:sz w:val="24"/>
          <w:szCs w:val="24"/>
        </w:rPr>
        <w:br w:type="page"/>
      </w:r>
    </w:p>
    <w:p w14:paraId="70F09DE6" w14:textId="77777777" w:rsidR="006463FA" w:rsidRPr="0055559C" w:rsidRDefault="006463FA">
      <w:pPr>
        <w:rPr>
          <w:rFonts w:asciiTheme="majorHAnsi" w:hAnsiTheme="majorHAnsi" w:cstheme="majorHAnsi"/>
          <w:color w:val="495153"/>
          <w:sz w:val="24"/>
          <w:szCs w:val="24"/>
        </w:rPr>
      </w:pPr>
    </w:p>
    <w:p w14:paraId="398009EC" w14:textId="5056DCFA" w:rsidR="000342E5" w:rsidRPr="00F93BFE" w:rsidRDefault="00D30EB5" w:rsidP="00F93BFE">
      <w:pPr>
        <w:jc w:val="center"/>
        <w:rPr>
          <w:rFonts w:asciiTheme="majorHAnsi" w:hAnsiTheme="majorHAnsi" w:cstheme="majorHAnsi"/>
          <w:i/>
          <w:iCs/>
          <w:color w:val="232323"/>
          <w:sz w:val="24"/>
          <w:szCs w:val="24"/>
          <w:highlight w:val="white"/>
        </w:rPr>
      </w:pPr>
      <w:r w:rsidRPr="00F93BFE">
        <w:rPr>
          <w:rFonts w:asciiTheme="majorHAnsi" w:hAnsiTheme="majorHAnsi" w:cstheme="majorHAnsi"/>
          <w:i/>
          <w:iCs/>
          <w:color w:val="232323"/>
          <w:sz w:val="24"/>
          <w:szCs w:val="24"/>
          <w:highlight w:val="white"/>
        </w:rPr>
        <w:t xml:space="preserve">Woodruffs has stood in the heart of Stroud since 1998, claiming to be Britain’s first totally organic café and featured when </w:t>
      </w:r>
      <w:r w:rsidRPr="006463FA">
        <w:rPr>
          <w:rFonts w:asciiTheme="majorHAnsi" w:hAnsiTheme="majorHAnsi" w:cstheme="majorHAnsi"/>
          <w:color w:val="232323"/>
          <w:sz w:val="24"/>
          <w:szCs w:val="24"/>
          <w:highlight w:val="white"/>
        </w:rPr>
        <w:t>The Times</w:t>
      </w:r>
      <w:r w:rsidRPr="00F93BFE">
        <w:rPr>
          <w:rFonts w:asciiTheme="majorHAnsi" w:hAnsiTheme="majorHAnsi" w:cstheme="majorHAnsi"/>
          <w:i/>
          <w:iCs/>
          <w:color w:val="232323"/>
          <w:sz w:val="24"/>
          <w:szCs w:val="24"/>
          <w:highlight w:val="white"/>
        </w:rPr>
        <w:t xml:space="preserve"> named Stroud as 2021’s best place to live. They continue to use organic</w:t>
      </w:r>
      <w:r w:rsidR="006463FA">
        <w:rPr>
          <w:rFonts w:asciiTheme="majorHAnsi" w:hAnsiTheme="majorHAnsi" w:cstheme="majorHAnsi"/>
          <w:i/>
          <w:iCs/>
          <w:color w:val="232323"/>
          <w:sz w:val="24"/>
          <w:szCs w:val="24"/>
          <w:highlight w:val="white"/>
        </w:rPr>
        <w:t xml:space="preserve"> produce</w:t>
      </w:r>
      <w:r w:rsidRPr="00F93BFE">
        <w:rPr>
          <w:rFonts w:asciiTheme="majorHAnsi" w:hAnsiTheme="majorHAnsi" w:cstheme="majorHAnsi"/>
          <w:i/>
          <w:iCs/>
          <w:color w:val="232323"/>
          <w:sz w:val="24"/>
          <w:szCs w:val="24"/>
          <w:highlight w:val="white"/>
        </w:rPr>
        <w:t xml:space="preserve"> to a high degree and focus on seasonal in</w:t>
      </w:r>
      <w:r w:rsidRPr="00F93BFE">
        <w:rPr>
          <w:rFonts w:asciiTheme="majorHAnsi" w:hAnsiTheme="majorHAnsi" w:cstheme="majorHAnsi"/>
          <w:i/>
          <w:iCs/>
          <w:color w:val="232323"/>
          <w:sz w:val="24"/>
          <w:szCs w:val="24"/>
          <w:highlight w:val="white"/>
        </w:rPr>
        <w:t>gredients, locally grown as much as possible, to make tasty and healthy vegetarian and vegan breakfasts and lunches.</w:t>
      </w:r>
      <w:r w:rsidRPr="00F93BFE">
        <w:rPr>
          <w:rFonts w:asciiTheme="majorHAnsi" w:hAnsiTheme="majorHAnsi" w:cstheme="majorHAnsi"/>
          <w:i/>
          <w:iCs/>
          <w:noProof/>
          <w:sz w:val="24"/>
          <w:szCs w:val="24"/>
        </w:rPr>
        <w:drawing>
          <wp:anchor distT="114300" distB="114300" distL="114300" distR="114300" simplePos="0" relativeHeight="251659264" behindDoc="0" locked="0" layoutInCell="1" hidden="0" allowOverlap="1" wp14:anchorId="0DD192A7" wp14:editId="3BF3BDED">
            <wp:simplePos x="0" y="0"/>
            <wp:positionH relativeFrom="column">
              <wp:posOffset>19051</wp:posOffset>
            </wp:positionH>
            <wp:positionV relativeFrom="paragraph">
              <wp:posOffset>114300</wp:posOffset>
            </wp:positionV>
            <wp:extent cx="6833850" cy="5130800"/>
            <wp:effectExtent l="0" t="0" r="0" b="0"/>
            <wp:wrapSquare wrapText="bothSides" distT="114300" distB="114300" distL="114300" distR="114300"/>
            <wp:docPr id="4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833850" cy="5130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00097C94" w14:textId="77777777" w:rsidR="000342E5" w:rsidRPr="00F93BFE" w:rsidRDefault="000342E5" w:rsidP="00F93BFE">
      <w:pPr>
        <w:jc w:val="center"/>
        <w:rPr>
          <w:rFonts w:asciiTheme="majorHAnsi" w:hAnsiTheme="majorHAnsi" w:cstheme="majorHAnsi"/>
          <w:i/>
          <w:iCs/>
          <w:color w:val="232323"/>
          <w:sz w:val="24"/>
          <w:szCs w:val="24"/>
          <w:highlight w:val="white"/>
        </w:rPr>
      </w:pPr>
    </w:p>
    <w:p w14:paraId="06FCE514" w14:textId="50BB92ED" w:rsidR="000342E5" w:rsidRPr="00F93BFE" w:rsidRDefault="00D30EB5" w:rsidP="00F93BFE">
      <w:pPr>
        <w:jc w:val="center"/>
        <w:rPr>
          <w:rFonts w:asciiTheme="majorHAnsi" w:hAnsiTheme="majorHAnsi" w:cstheme="majorHAnsi"/>
          <w:i/>
          <w:iCs/>
          <w:color w:val="232323"/>
          <w:sz w:val="24"/>
          <w:szCs w:val="24"/>
          <w:highlight w:val="white"/>
        </w:rPr>
      </w:pPr>
      <w:hyperlink r:id="rId22">
        <w:r w:rsidRPr="00F93BFE">
          <w:rPr>
            <w:rFonts w:asciiTheme="majorHAnsi" w:hAnsiTheme="majorHAnsi" w:cstheme="majorHAnsi"/>
            <w:i/>
            <w:iCs/>
            <w:color w:val="1155CC"/>
            <w:sz w:val="24"/>
            <w:szCs w:val="24"/>
            <w:highlight w:val="white"/>
            <w:u w:val="single"/>
          </w:rPr>
          <w:t>https://woodruffsorganiccafe.co.uk/about.html</w:t>
        </w:r>
      </w:hyperlink>
    </w:p>
    <w:sectPr w:rsidR="000342E5" w:rsidRPr="00F93BFE">
      <w:pgSz w:w="11909" w:h="16834"/>
      <w:pgMar w:top="425" w:right="718" w:bottom="1440" w:left="425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F31958" w14:textId="77777777" w:rsidR="003E44EC" w:rsidRDefault="003E44EC">
      <w:pPr>
        <w:spacing w:line="240" w:lineRule="auto"/>
      </w:pPr>
      <w:r>
        <w:separator/>
      </w:r>
    </w:p>
  </w:endnote>
  <w:endnote w:type="continuationSeparator" w:id="0">
    <w:p w14:paraId="4B1C10E6" w14:textId="77777777" w:rsidR="003E44EC" w:rsidRDefault="003E44E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B9857DF" w14:textId="77777777" w:rsidR="003E44EC" w:rsidRDefault="003E44EC">
      <w:pPr>
        <w:spacing w:line="240" w:lineRule="auto"/>
      </w:pPr>
      <w:r>
        <w:separator/>
      </w:r>
    </w:p>
  </w:footnote>
  <w:footnote w:type="continuationSeparator" w:id="0">
    <w:p w14:paraId="269D8C57" w14:textId="77777777" w:rsidR="003E44EC" w:rsidRDefault="003E44EC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342E5"/>
    <w:rsid w:val="000342E5"/>
    <w:rsid w:val="00035F99"/>
    <w:rsid w:val="002E660F"/>
    <w:rsid w:val="003941BA"/>
    <w:rsid w:val="003A2E25"/>
    <w:rsid w:val="003E44EC"/>
    <w:rsid w:val="00543089"/>
    <w:rsid w:val="0055559C"/>
    <w:rsid w:val="00582A64"/>
    <w:rsid w:val="005A3BB6"/>
    <w:rsid w:val="005D490B"/>
    <w:rsid w:val="006463FA"/>
    <w:rsid w:val="007947F4"/>
    <w:rsid w:val="0089573A"/>
    <w:rsid w:val="00985E16"/>
    <w:rsid w:val="00A47256"/>
    <w:rsid w:val="00B81DD7"/>
    <w:rsid w:val="00B96923"/>
    <w:rsid w:val="00C2284C"/>
    <w:rsid w:val="00D30EB5"/>
    <w:rsid w:val="00E5780C"/>
    <w:rsid w:val="00ED0869"/>
    <w:rsid w:val="00ED0B75"/>
    <w:rsid w:val="00F40139"/>
    <w:rsid w:val="00F93BFE"/>
    <w:rsid w:val="00FC4804"/>
    <w:rsid w:val="26E6BCD9"/>
    <w:rsid w:val="2B21C7CE"/>
    <w:rsid w:val="786FAF13"/>
    <w:rsid w:val="7BD613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A5280AB"/>
  <w15:docId w15:val="{8EF9832C-B1B8-46F5-BECD-523F10B911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en-GB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Revision">
    <w:name w:val="Revision"/>
    <w:hidden/>
    <w:uiPriority w:val="99"/>
    <w:semiHidden/>
    <w:rsid w:val="0055559C"/>
    <w:pPr>
      <w:spacing w:line="240" w:lineRule="auto"/>
    </w:pPr>
  </w:style>
  <w:style w:type="character" w:styleId="Hyperlink">
    <w:name w:val="Hyperlink"/>
    <w:basedOn w:val="DefaultParagraphFont"/>
    <w:uiPriority w:val="99"/>
    <w:unhideWhenUsed/>
    <w:rsid w:val="0055559C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5559C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E5780C"/>
    <w:rPr>
      <w:color w:val="800080" w:themeColor="followed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B81DD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B81DD7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B81DD7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81DD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81DD7"/>
    <w:rPr>
      <w:b/>
      <w:bCs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D30EB5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30EB5"/>
  </w:style>
  <w:style w:type="paragraph" w:styleId="Footer">
    <w:name w:val="footer"/>
    <w:basedOn w:val="Normal"/>
    <w:link w:val="FooterChar"/>
    <w:uiPriority w:val="99"/>
    <w:unhideWhenUsed/>
    <w:rsid w:val="00D30EB5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30EB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4.png"/><Relationship Id="rId18" Type="http://schemas.openxmlformats.org/officeDocument/2006/relationships/hyperlink" Target="http://www.workhouses.org.uk/Stroud" TargetMode="External"/><Relationship Id="rId26" Type="http://schemas.openxmlformats.org/officeDocument/2006/relationships/customXml" Target="../customXml/item2.xml"/><Relationship Id="rId3" Type="http://schemas.openxmlformats.org/officeDocument/2006/relationships/webSettings" Target="webSettings.xml"/><Relationship Id="rId21" Type="http://schemas.openxmlformats.org/officeDocument/2006/relationships/image" Target="media/image5.png"/><Relationship Id="rId7" Type="http://schemas.openxmlformats.org/officeDocument/2006/relationships/hyperlink" Target="https://www.gloucestershirelive.co.uk/news/cheltenham-news/cotswold-colony-impressed-gandhi-came-959655" TargetMode="External"/><Relationship Id="rId12" Type="http://schemas.openxmlformats.org/officeDocument/2006/relationships/hyperlink" Target="https://proarbmagazine.com/celebration-planting-to-mark-25-years-since-trees-were-saved" TargetMode="External"/><Relationship Id="rId17" Type="http://schemas.openxmlformats.org/officeDocument/2006/relationships/hyperlink" Target="http://www.workhouses.org.uk/Stroud" TargetMode="External"/><Relationship Id="rId25" Type="http://schemas.openxmlformats.org/officeDocument/2006/relationships/customXml" Target="../customXml/item1.xml"/><Relationship Id="rId2" Type="http://schemas.openxmlformats.org/officeDocument/2006/relationships/settings" Target="settings.xml"/><Relationship Id="rId16" Type="http://schemas.openxmlformats.org/officeDocument/2006/relationships/hyperlink" Target="https://thesubrooms.co.uk/shop/sub-rooms-beatles-poster" TargetMode="External"/><Relationship Id="rId20" Type="http://schemas.openxmlformats.org/officeDocument/2006/relationships/hyperlink" Target="http://www.meningitisnow.org/support-us/news-centre/meningitis-stories/tim-fs-story" TargetMode="Externa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hyperlink" Target="https://thesubrooms.co.uk/shop/sub-rooms-beatles-poster" TargetMode="External"/><Relationship Id="rId23" Type="http://schemas.openxmlformats.org/officeDocument/2006/relationships/fontTable" Target="fontTable.xml"/><Relationship Id="rId10" Type="http://schemas.openxmlformats.org/officeDocument/2006/relationships/hyperlink" Target="mailto:admin@gloucestershirepolicearchives.org.uk" TargetMode="External"/><Relationship Id="rId19" Type="http://schemas.openxmlformats.org/officeDocument/2006/relationships/hyperlink" Target="http://www.meningitisnow.org/support-us/news-centre/meningitis-stories/tim-fs-story" TargetMode="External"/><Relationship Id="rId4" Type="http://schemas.openxmlformats.org/officeDocument/2006/relationships/footnotes" Target="footnotes.xml"/><Relationship Id="rId9" Type="http://schemas.openxmlformats.org/officeDocument/2006/relationships/hyperlink" Target="https://gloucestershirepolicearchives.org.uk/content/moving-with-the-times/diversity-in-the-police-force/women-police/first-female-police-constables" TargetMode="External"/><Relationship Id="rId14" Type="http://schemas.openxmlformats.org/officeDocument/2006/relationships/hyperlink" Target="https://sites.google.com/view/cotswoldsuffrage/local-suffrage-supporters?authuser=0" TargetMode="External"/><Relationship Id="rId22" Type="http://schemas.openxmlformats.org/officeDocument/2006/relationships/hyperlink" Target="https://woodruffsorganiccafe.co.uk/about.html" TargetMode="External"/><Relationship Id="rId27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127FF23368C1994C92190B190005AC5F" ma:contentTypeVersion="10" ma:contentTypeDescription="Create a new document." ma:contentTypeScope="" ma:versionID="27c64e0663d95c0fac70749b49f462dc">
  <xsd:schema xmlns:xsd="http://www.w3.org/2001/XMLSchema" xmlns:xs="http://www.w3.org/2001/XMLSchema" xmlns:p="http://schemas.microsoft.com/office/2006/metadata/properties" xmlns:ns2="dd9ccef1-90cc-4e0b-a1ce-dc802115fcd2" targetNamespace="http://schemas.microsoft.com/office/2006/metadata/properties" ma:root="true" ma:fieldsID="b5d0e39ea00a2dcd376d335003871191" ns2:_="">
    <xsd:import namespace="dd9ccef1-90cc-4e0b-a1ce-dc802115fcd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d9ccef1-90cc-4e0b-a1ce-dc802115fcd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32DE7F6-242C-422F-AEB4-B680C9469B5A}"/>
</file>

<file path=customXml/itemProps2.xml><?xml version="1.0" encoding="utf-8"?>
<ds:datastoreItem xmlns:ds="http://schemas.openxmlformats.org/officeDocument/2006/customXml" ds:itemID="{743EABBC-C646-4304-8C44-E31CEB7906F8}"/>
</file>

<file path=customXml/itemProps3.xml><?xml version="1.0" encoding="utf-8"?>
<ds:datastoreItem xmlns:ds="http://schemas.openxmlformats.org/officeDocument/2006/customXml" ds:itemID="{BE6AEA15-4BE7-4719-9BB4-7D1D3BD751FF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563</Words>
  <Characters>3213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Eliza Ruxton</dc:creator>
  <cp:lastModifiedBy>Maheema Chanrai</cp:lastModifiedBy>
  <cp:revision>2</cp:revision>
  <dcterms:created xsi:type="dcterms:W3CDTF">2023-03-27T12:41:00Z</dcterms:created>
  <dcterms:modified xsi:type="dcterms:W3CDTF">2023-03-27T12:41:00Z</dcterms:modified>
  <cp:contentStatus>Final</cp:contentStatus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MarkAsFinal">
    <vt:bool>true</vt:bool>
  </property>
  <property fmtid="{D5CDD505-2E9C-101B-9397-08002B2CF9AE}" pid="3" name="ContentTypeId">
    <vt:lpwstr>0x010100127FF23368C1994C92190B190005AC5F</vt:lpwstr>
  </property>
  <property fmtid="{D5CDD505-2E9C-101B-9397-08002B2CF9AE}" pid="4" name="ComplianceAssetId">
    <vt:lpwstr/>
  </property>
  <property fmtid="{D5CDD505-2E9C-101B-9397-08002B2CF9AE}" pid="5" name="_ExtendedDescription">
    <vt:lpwstr/>
  </property>
  <property fmtid="{D5CDD505-2E9C-101B-9397-08002B2CF9AE}" pid="6" name="_activity">
    <vt:lpwstr>{"FileActivityType":"6","FileActivityTimeStamp":"2023-02-22T10:36:58.580Z","FileActivityUsersOnPage":[{"DisplayName":"Maheema Chanrai","Id":"maheema@history.org.uk"}],"FileActivityNavigationId":null}</vt:lpwstr>
  </property>
  <property fmtid="{D5CDD505-2E9C-101B-9397-08002B2CF9AE}" pid="7" name="TriggerFlowInfo">
    <vt:lpwstr/>
  </property>
</Properties>
</file>