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42396" w14:textId="77777777" w:rsidR="00A218F0" w:rsidRPr="000F540C" w:rsidRDefault="50CE6C8C" w:rsidP="50CE6C8C">
      <w:pPr>
        <w:rPr>
          <w:rFonts w:ascii="Arial" w:hAnsi="Arial" w:cs="Arial"/>
          <w:b/>
          <w:bCs/>
          <w:color w:val="4472C4" w:themeColor="accent1"/>
          <w:sz w:val="28"/>
          <w:szCs w:val="28"/>
        </w:rPr>
      </w:pPr>
      <w:r w:rsidRPr="000F540C">
        <w:rPr>
          <w:rFonts w:ascii="Arial" w:hAnsi="Arial" w:cs="Arial"/>
          <w:b/>
          <w:bCs/>
          <w:color w:val="4472C4" w:themeColor="accent1"/>
          <w:sz w:val="28"/>
          <w:szCs w:val="28"/>
        </w:rPr>
        <w:t xml:space="preserve">Resource sheet 6.1A </w:t>
      </w:r>
    </w:p>
    <w:p w14:paraId="731D80F9" w14:textId="4C2CBF5E" w:rsidR="006D7F3B" w:rsidRPr="00931306" w:rsidRDefault="00FB2A19" w:rsidP="00F42DFE">
      <w:pPr>
        <w:rPr>
          <w:rFonts w:ascii="Arial" w:hAnsi="Arial" w:cs="Arial"/>
          <w:b/>
          <w:bCs/>
          <w:sz w:val="21"/>
          <w:szCs w:val="21"/>
        </w:rPr>
      </w:pPr>
      <w:r w:rsidRPr="00931306">
        <w:rPr>
          <w:rFonts w:ascii="Arial" w:hAnsi="Arial" w:cs="Arial"/>
          <w:b/>
          <w:bCs/>
          <w:sz w:val="21"/>
          <w:szCs w:val="21"/>
        </w:rPr>
        <w:t>Abridged e</w:t>
      </w:r>
      <w:r w:rsidR="006D7F3B" w:rsidRPr="00931306">
        <w:rPr>
          <w:rFonts w:ascii="Arial" w:hAnsi="Arial" w:cs="Arial"/>
          <w:b/>
          <w:bCs/>
          <w:sz w:val="21"/>
          <w:szCs w:val="21"/>
        </w:rPr>
        <w:t xml:space="preserve">xtract from Milton </w:t>
      </w:r>
      <w:proofErr w:type="spellStart"/>
      <w:r w:rsidR="006D7F3B" w:rsidRPr="00931306">
        <w:rPr>
          <w:rFonts w:ascii="Arial" w:hAnsi="Arial" w:cs="Arial"/>
          <w:b/>
          <w:bCs/>
          <w:sz w:val="21"/>
          <w:szCs w:val="21"/>
        </w:rPr>
        <w:t>Leitenberg</w:t>
      </w:r>
      <w:proofErr w:type="spellEnd"/>
      <w:r w:rsidR="006D7F3B" w:rsidRPr="00931306">
        <w:rPr>
          <w:rFonts w:ascii="Arial" w:hAnsi="Arial" w:cs="Arial"/>
          <w:b/>
          <w:bCs/>
          <w:sz w:val="21"/>
          <w:szCs w:val="21"/>
        </w:rPr>
        <w:t xml:space="preserve">, </w:t>
      </w:r>
      <w:r w:rsidR="00625D5E" w:rsidRPr="00931306">
        <w:rPr>
          <w:rFonts w:ascii="Arial" w:hAnsi="Arial" w:cs="Arial"/>
          <w:b/>
          <w:bCs/>
          <w:sz w:val="21"/>
          <w:szCs w:val="21"/>
        </w:rPr>
        <w:t>‘</w:t>
      </w:r>
      <w:r w:rsidR="006D7F3B" w:rsidRPr="00931306">
        <w:rPr>
          <w:rFonts w:ascii="Arial" w:hAnsi="Arial" w:cs="Arial"/>
          <w:b/>
          <w:bCs/>
          <w:sz w:val="21"/>
          <w:szCs w:val="21"/>
        </w:rPr>
        <w:t xml:space="preserve">China’s </w:t>
      </w:r>
      <w:r w:rsidR="00572576" w:rsidRPr="00931306">
        <w:rPr>
          <w:rFonts w:ascii="Arial" w:hAnsi="Arial" w:cs="Arial"/>
          <w:b/>
          <w:bCs/>
          <w:sz w:val="21"/>
          <w:szCs w:val="21"/>
        </w:rPr>
        <w:t xml:space="preserve">false </w:t>
      </w:r>
      <w:r w:rsidR="002E5BA8" w:rsidRPr="00931306">
        <w:rPr>
          <w:rFonts w:ascii="Arial" w:hAnsi="Arial" w:cs="Arial"/>
          <w:b/>
          <w:bCs/>
          <w:sz w:val="21"/>
          <w:szCs w:val="21"/>
        </w:rPr>
        <w:t xml:space="preserve">allegations </w:t>
      </w:r>
      <w:r w:rsidR="006D7F3B" w:rsidRPr="00931306">
        <w:rPr>
          <w:rFonts w:ascii="Arial" w:hAnsi="Arial" w:cs="Arial"/>
          <w:b/>
          <w:bCs/>
          <w:sz w:val="21"/>
          <w:szCs w:val="21"/>
        </w:rPr>
        <w:t xml:space="preserve">of the </w:t>
      </w:r>
      <w:r w:rsidR="00572576" w:rsidRPr="00931306">
        <w:rPr>
          <w:rFonts w:ascii="Arial" w:hAnsi="Arial" w:cs="Arial"/>
          <w:b/>
          <w:bCs/>
          <w:sz w:val="21"/>
          <w:szCs w:val="21"/>
        </w:rPr>
        <w:t xml:space="preserve">use </w:t>
      </w:r>
      <w:r w:rsidR="006D7F3B" w:rsidRPr="00931306">
        <w:rPr>
          <w:rFonts w:ascii="Arial" w:hAnsi="Arial" w:cs="Arial"/>
          <w:b/>
          <w:bCs/>
          <w:sz w:val="21"/>
          <w:szCs w:val="21"/>
        </w:rPr>
        <w:t xml:space="preserve">of </w:t>
      </w:r>
      <w:r w:rsidR="00572576" w:rsidRPr="00931306">
        <w:rPr>
          <w:rFonts w:ascii="Arial" w:hAnsi="Arial" w:cs="Arial"/>
          <w:b/>
          <w:bCs/>
          <w:sz w:val="21"/>
          <w:szCs w:val="21"/>
        </w:rPr>
        <w:t xml:space="preserve">biological weapons </w:t>
      </w:r>
      <w:r w:rsidR="006D7F3B" w:rsidRPr="00931306">
        <w:rPr>
          <w:rFonts w:ascii="Arial" w:hAnsi="Arial" w:cs="Arial"/>
          <w:b/>
          <w:bCs/>
          <w:sz w:val="21"/>
          <w:szCs w:val="21"/>
        </w:rPr>
        <w:t>by the United States during the Korean War</w:t>
      </w:r>
      <w:r w:rsidR="00625D5E" w:rsidRPr="00931306">
        <w:rPr>
          <w:rFonts w:ascii="Arial" w:hAnsi="Arial" w:cs="Arial"/>
          <w:b/>
          <w:bCs/>
          <w:sz w:val="21"/>
          <w:szCs w:val="21"/>
        </w:rPr>
        <w:t>’,</w:t>
      </w:r>
      <w:r w:rsidR="006D7F3B" w:rsidRPr="00931306">
        <w:rPr>
          <w:rFonts w:ascii="Arial" w:hAnsi="Arial" w:cs="Arial"/>
          <w:b/>
          <w:bCs/>
          <w:sz w:val="21"/>
          <w:szCs w:val="21"/>
        </w:rPr>
        <w:t xml:space="preserve"> published on the Wilson </w:t>
      </w:r>
      <w:proofErr w:type="spellStart"/>
      <w:r w:rsidR="006D7F3B" w:rsidRPr="00931306">
        <w:rPr>
          <w:rFonts w:ascii="Arial" w:hAnsi="Arial" w:cs="Arial"/>
          <w:b/>
          <w:bCs/>
          <w:sz w:val="21"/>
          <w:szCs w:val="21"/>
        </w:rPr>
        <w:t>Center</w:t>
      </w:r>
      <w:proofErr w:type="spellEnd"/>
      <w:r w:rsidR="006D7F3B" w:rsidRPr="00931306">
        <w:rPr>
          <w:rFonts w:ascii="Arial" w:hAnsi="Arial" w:cs="Arial"/>
          <w:b/>
          <w:bCs/>
          <w:sz w:val="21"/>
          <w:szCs w:val="21"/>
        </w:rPr>
        <w:t xml:space="preserve"> website</w:t>
      </w:r>
      <w:r w:rsidR="00B54420" w:rsidRPr="00931306">
        <w:rPr>
          <w:rFonts w:ascii="Arial" w:hAnsi="Arial" w:cs="Arial"/>
          <w:b/>
          <w:bCs/>
          <w:sz w:val="21"/>
          <w:szCs w:val="21"/>
        </w:rPr>
        <w:t xml:space="preserve"> as Cold War International History Project Working Paper 78 (March 2016)</w:t>
      </w:r>
    </w:p>
    <w:p w14:paraId="797562BB" w14:textId="5346BC5F" w:rsidR="000C7AFE" w:rsidRPr="00931306" w:rsidRDefault="0015508F" w:rsidP="000C7AFE">
      <w:pPr>
        <w:rPr>
          <w:rFonts w:ascii="Arial" w:hAnsi="Arial" w:cs="Arial"/>
          <w:b/>
          <w:bCs/>
          <w:sz w:val="21"/>
          <w:szCs w:val="21"/>
          <w:u w:val="single"/>
        </w:rPr>
      </w:pPr>
      <w:r w:rsidRPr="00931306">
        <w:rPr>
          <w:rFonts w:ascii="Arial" w:hAnsi="Arial" w:cs="Arial"/>
          <w:b/>
          <w:bCs/>
          <w:sz w:val="21"/>
          <w:szCs w:val="21"/>
          <w:u w:val="single"/>
        </w:rPr>
        <w:t xml:space="preserve">Timeline of allegations against the USA that it was using </w:t>
      </w:r>
      <w:r w:rsidR="001F3AB7" w:rsidRPr="00931306">
        <w:rPr>
          <w:rFonts w:ascii="Arial" w:hAnsi="Arial" w:cs="Arial"/>
          <w:b/>
          <w:bCs/>
          <w:sz w:val="21"/>
          <w:szCs w:val="21"/>
          <w:u w:val="single"/>
        </w:rPr>
        <w:t>biological warfare</w:t>
      </w:r>
    </w:p>
    <w:p w14:paraId="7E2AD8DE" w14:textId="5BE381D4" w:rsidR="0015508F" w:rsidRPr="00931306" w:rsidRDefault="000C7AFE" w:rsidP="000C7AFE">
      <w:pPr>
        <w:rPr>
          <w:rFonts w:ascii="Arial" w:hAnsi="Arial" w:cs="Arial"/>
          <w:i/>
          <w:iCs/>
          <w:sz w:val="21"/>
          <w:szCs w:val="21"/>
        </w:rPr>
      </w:pPr>
      <w:r w:rsidRPr="00931306">
        <w:rPr>
          <w:rFonts w:ascii="Arial" w:hAnsi="Arial" w:cs="Arial"/>
          <w:i/>
          <w:iCs/>
          <w:sz w:val="21"/>
          <w:szCs w:val="21"/>
        </w:rPr>
        <w:t xml:space="preserve">The </w:t>
      </w:r>
      <w:r w:rsidR="0015508F" w:rsidRPr="00931306">
        <w:rPr>
          <w:rFonts w:ascii="Arial" w:hAnsi="Arial" w:cs="Arial"/>
          <w:i/>
          <w:iCs/>
          <w:sz w:val="21"/>
          <w:szCs w:val="21"/>
        </w:rPr>
        <w:t xml:space="preserve">accusations began in 1949. </w:t>
      </w:r>
      <w:r w:rsidRPr="00931306">
        <w:rPr>
          <w:rFonts w:ascii="Arial" w:hAnsi="Arial" w:cs="Arial"/>
          <w:i/>
          <w:iCs/>
          <w:sz w:val="21"/>
          <w:szCs w:val="21"/>
        </w:rPr>
        <w:t xml:space="preserve">Soviet propaganda </w:t>
      </w:r>
      <w:r w:rsidR="0015508F" w:rsidRPr="00931306">
        <w:rPr>
          <w:rFonts w:ascii="Arial" w:hAnsi="Arial" w:cs="Arial"/>
          <w:i/>
          <w:iCs/>
          <w:sz w:val="21"/>
          <w:szCs w:val="21"/>
        </w:rPr>
        <w:t>claimed</w:t>
      </w:r>
      <w:r w:rsidRPr="00931306">
        <w:rPr>
          <w:rFonts w:ascii="Arial" w:hAnsi="Arial" w:cs="Arial"/>
          <w:i/>
          <w:iCs/>
          <w:sz w:val="21"/>
          <w:szCs w:val="21"/>
        </w:rPr>
        <w:t xml:space="preserve"> that the US was testing biological weapons (plague) against the native Inuit peoples of Alaska. Chinese </w:t>
      </w:r>
      <w:r w:rsidR="0015508F" w:rsidRPr="00931306">
        <w:rPr>
          <w:rFonts w:ascii="Arial" w:hAnsi="Arial" w:cs="Arial"/>
          <w:i/>
          <w:iCs/>
          <w:sz w:val="21"/>
          <w:szCs w:val="21"/>
        </w:rPr>
        <w:t xml:space="preserve">propaganda </w:t>
      </w:r>
      <w:r w:rsidRPr="00931306">
        <w:rPr>
          <w:rFonts w:ascii="Arial" w:hAnsi="Arial" w:cs="Arial"/>
          <w:i/>
          <w:iCs/>
          <w:sz w:val="21"/>
          <w:szCs w:val="21"/>
        </w:rPr>
        <w:t xml:space="preserve">amplified these claims, </w:t>
      </w:r>
      <w:r w:rsidR="0015508F" w:rsidRPr="00931306">
        <w:rPr>
          <w:rFonts w:ascii="Arial" w:hAnsi="Arial" w:cs="Arial"/>
          <w:i/>
          <w:iCs/>
          <w:sz w:val="21"/>
          <w:szCs w:val="21"/>
        </w:rPr>
        <w:t xml:space="preserve">claiming that the US was working with </w:t>
      </w:r>
      <w:r w:rsidRPr="00931306">
        <w:rPr>
          <w:rFonts w:ascii="Arial" w:hAnsi="Arial" w:cs="Arial"/>
          <w:i/>
          <w:iCs/>
          <w:sz w:val="21"/>
          <w:szCs w:val="21"/>
        </w:rPr>
        <w:t>General Shiro Ishii</w:t>
      </w:r>
      <w:r w:rsidR="0015508F" w:rsidRPr="00931306">
        <w:rPr>
          <w:rFonts w:ascii="Arial" w:hAnsi="Arial" w:cs="Arial"/>
          <w:i/>
          <w:iCs/>
          <w:sz w:val="21"/>
          <w:szCs w:val="21"/>
        </w:rPr>
        <w:t xml:space="preserve">, who had led the Japanese </w:t>
      </w:r>
      <w:r w:rsidR="001F3AB7" w:rsidRPr="00931306">
        <w:rPr>
          <w:rFonts w:ascii="Arial" w:hAnsi="Arial" w:cs="Arial"/>
          <w:i/>
          <w:iCs/>
          <w:sz w:val="21"/>
          <w:szCs w:val="21"/>
        </w:rPr>
        <w:t>biological warfare</w:t>
      </w:r>
      <w:r w:rsidR="0015508F" w:rsidRPr="00931306">
        <w:rPr>
          <w:rFonts w:ascii="Arial" w:hAnsi="Arial" w:cs="Arial"/>
          <w:i/>
          <w:iCs/>
          <w:sz w:val="21"/>
          <w:szCs w:val="21"/>
        </w:rPr>
        <w:t xml:space="preserve"> efforts in the Second World War. </w:t>
      </w:r>
    </w:p>
    <w:p w14:paraId="2DC2507F" w14:textId="7491D3C8" w:rsidR="004F5150" w:rsidRPr="00931306" w:rsidRDefault="000C7AFE" w:rsidP="000C7AFE">
      <w:pPr>
        <w:rPr>
          <w:rFonts w:ascii="Arial" w:hAnsi="Arial" w:cs="Arial"/>
          <w:i/>
          <w:iCs/>
          <w:sz w:val="21"/>
          <w:szCs w:val="21"/>
        </w:rPr>
      </w:pPr>
      <w:r w:rsidRPr="00931306">
        <w:rPr>
          <w:rFonts w:ascii="Arial" w:hAnsi="Arial" w:cs="Arial"/>
          <w:i/>
          <w:iCs/>
          <w:sz w:val="21"/>
          <w:szCs w:val="21"/>
        </w:rPr>
        <w:t xml:space="preserve">The actual allegations of </w:t>
      </w:r>
      <w:r w:rsidR="001F3AB7" w:rsidRPr="00931306">
        <w:rPr>
          <w:rFonts w:ascii="Arial" w:hAnsi="Arial" w:cs="Arial"/>
          <w:i/>
          <w:iCs/>
          <w:sz w:val="21"/>
          <w:szCs w:val="21"/>
        </w:rPr>
        <w:t>BIOLOGICAL WARFARE</w:t>
      </w:r>
      <w:r w:rsidRPr="00931306">
        <w:rPr>
          <w:rFonts w:ascii="Arial" w:hAnsi="Arial" w:cs="Arial"/>
          <w:i/>
          <w:iCs/>
          <w:sz w:val="21"/>
          <w:szCs w:val="21"/>
        </w:rPr>
        <w:t xml:space="preserve"> use during the Korean War began on May 8, 1951. North Korea’s Foreign Minister, Pak </w:t>
      </w:r>
      <w:proofErr w:type="spellStart"/>
      <w:r w:rsidRPr="00931306">
        <w:rPr>
          <w:rFonts w:ascii="Arial" w:hAnsi="Arial" w:cs="Arial"/>
          <w:i/>
          <w:iCs/>
          <w:sz w:val="21"/>
          <w:szCs w:val="21"/>
        </w:rPr>
        <w:t>Heon-yeong</w:t>
      </w:r>
      <w:proofErr w:type="spellEnd"/>
      <w:r w:rsidRPr="00931306">
        <w:rPr>
          <w:rFonts w:ascii="Arial" w:hAnsi="Arial" w:cs="Arial"/>
          <w:i/>
          <w:iCs/>
          <w:sz w:val="21"/>
          <w:szCs w:val="21"/>
        </w:rPr>
        <w:t xml:space="preserve"> (Pak Hon-</w:t>
      </w:r>
      <w:proofErr w:type="spellStart"/>
      <w:r w:rsidRPr="00931306">
        <w:rPr>
          <w:rFonts w:ascii="Arial" w:hAnsi="Arial" w:cs="Arial"/>
          <w:i/>
          <w:iCs/>
          <w:sz w:val="21"/>
          <w:szCs w:val="21"/>
        </w:rPr>
        <w:t>yong</w:t>
      </w:r>
      <w:proofErr w:type="spellEnd"/>
      <w:r w:rsidRPr="00931306">
        <w:rPr>
          <w:rFonts w:ascii="Arial" w:hAnsi="Arial" w:cs="Arial"/>
          <w:i/>
          <w:iCs/>
          <w:sz w:val="21"/>
          <w:szCs w:val="21"/>
        </w:rPr>
        <w:t xml:space="preserve">), claimed that the United States had used biological weapons between December 1950 and January 1951, and was spreading smallpox in North Korea. The Chinese government also </w:t>
      </w:r>
      <w:r w:rsidR="00C9323A" w:rsidRPr="00931306">
        <w:rPr>
          <w:rFonts w:ascii="Arial" w:hAnsi="Arial" w:cs="Arial"/>
          <w:i/>
          <w:iCs/>
          <w:sz w:val="21"/>
          <w:szCs w:val="21"/>
        </w:rPr>
        <w:t>claimed</w:t>
      </w:r>
      <w:r w:rsidRPr="00931306">
        <w:rPr>
          <w:rFonts w:ascii="Arial" w:hAnsi="Arial" w:cs="Arial"/>
          <w:i/>
          <w:iCs/>
          <w:sz w:val="21"/>
          <w:szCs w:val="21"/>
        </w:rPr>
        <w:t xml:space="preserve"> that the US used chemical weapons in the Korean War on ten occasions between March 5 and May 13, 1951. </w:t>
      </w:r>
    </w:p>
    <w:p w14:paraId="38F1FC4F" w14:textId="4ACBBA67" w:rsidR="000C7AFE" w:rsidRPr="00931306" w:rsidRDefault="00C9323A" w:rsidP="000C7AFE">
      <w:pPr>
        <w:rPr>
          <w:rFonts w:ascii="Arial" w:hAnsi="Arial" w:cs="Arial"/>
          <w:i/>
          <w:iCs/>
          <w:sz w:val="21"/>
          <w:szCs w:val="21"/>
        </w:rPr>
      </w:pPr>
      <w:r w:rsidRPr="00931306">
        <w:rPr>
          <w:rFonts w:ascii="Arial" w:hAnsi="Arial" w:cs="Arial"/>
          <w:i/>
          <w:iCs/>
          <w:sz w:val="21"/>
          <w:szCs w:val="21"/>
        </w:rPr>
        <w:t xml:space="preserve">In February 1952 these claims were stepped up. </w:t>
      </w:r>
      <w:r w:rsidR="000C7AFE" w:rsidRPr="00931306">
        <w:rPr>
          <w:rFonts w:ascii="Arial" w:hAnsi="Arial" w:cs="Arial"/>
          <w:i/>
          <w:iCs/>
          <w:sz w:val="21"/>
          <w:szCs w:val="21"/>
        </w:rPr>
        <w:t xml:space="preserve">The North Korean Foreign Minister issued an official statement to the United Nations Secretariat, </w:t>
      </w:r>
      <w:r w:rsidRPr="00931306">
        <w:rPr>
          <w:rFonts w:ascii="Arial" w:hAnsi="Arial" w:cs="Arial"/>
          <w:i/>
          <w:iCs/>
          <w:sz w:val="21"/>
          <w:szCs w:val="21"/>
        </w:rPr>
        <w:t>claiming</w:t>
      </w:r>
      <w:r w:rsidR="000C7AFE" w:rsidRPr="00931306">
        <w:rPr>
          <w:rFonts w:ascii="Arial" w:hAnsi="Arial" w:cs="Arial"/>
          <w:i/>
          <w:iCs/>
          <w:sz w:val="21"/>
          <w:szCs w:val="21"/>
        </w:rPr>
        <w:t xml:space="preserve"> that in January and February the US had made multiple air drops over North Korea, littering the earth with insects infected with the microorganisms that caused plague, cholera, and other diseases.</w:t>
      </w:r>
      <w:r w:rsidRPr="00931306">
        <w:rPr>
          <w:rFonts w:ascii="Arial" w:hAnsi="Arial" w:cs="Arial"/>
          <w:i/>
          <w:iCs/>
          <w:sz w:val="21"/>
          <w:szCs w:val="21"/>
        </w:rPr>
        <w:t xml:space="preserve"> </w:t>
      </w:r>
      <w:r w:rsidR="000C7AFE" w:rsidRPr="00931306">
        <w:rPr>
          <w:rFonts w:ascii="Arial" w:hAnsi="Arial" w:cs="Arial"/>
          <w:i/>
          <w:iCs/>
          <w:sz w:val="21"/>
          <w:szCs w:val="21"/>
        </w:rPr>
        <w:t xml:space="preserve">China also claimed that US aircraft spread </w:t>
      </w:r>
      <w:r w:rsidR="001F3AB7" w:rsidRPr="00931306">
        <w:rPr>
          <w:rFonts w:ascii="Arial" w:hAnsi="Arial" w:cs="Arial"/>
          <w:i/>
          <w:iCs/>
          <w:sz w:val="21"/>
          <w:szCs w:val="21"/>
        </w:rPr>
        <w:t>BIOLOGICAL WARFARE</w:t>
      </w:r>
      <w:r w:rsidR="000C7AFE" w:rsidRPr="00931306">
        <w:rPr>
          <w:rFonts w:ascii="Arial" w:hAnsi="Arial" w:cs="Arial"/>
          <w:i/>
          <w:iCs/>
          <w:sz w:val="21"/>
          <w:szCs w:val="21"/>
        </w:rPr>
        <w:t xml:space="preserve"> over </w:t>
      </w:r>
      <w:r w:rsidR="00625D5E" w:rsidRPr="00931306">
        <w:rPr>
          <w:rFonts w:ascii="Arial" w:hAnsi="Arial" w:cs="Arial"/>
          <w:i/>
          <w:iCs/>
          <w:sz w:val="21"/>
          <w:szCs w:val="21"/>
        </w:rPr>
        <w:t>‘</w:t>
      </w:r>
      <w:r w:rsidR="000C7AFE" w:rsidRPr="00931306">
        <w:rPr>
          <w:rFonts w:ascii="Arial" w:hAnsi="Arial" w:cs="Arial"/>
          <w:i/>
          <w:iCs/>
          <w:sz w:val="21"/>
          <w:szCs w:val="21"/>
        </w:rPr>
        <w:t>70 cities and counties of North Korea…</w:t>
      </w:r>
      <w:r w:rsidR="00625D5E" w:rsidRPr="00931306">
        <w:rPr>
          <w:rFonts w:ascii="Arial" w:hAnsi="Arial" w:cs="Arial"/>
          <w:i/>
          <w:iCs/>
          <w:sz w:val="21"/>
          <w:szCs w:val="21"/>
        </w:rPr>
        <w:t xml:space="preserve"> </w:t>
      </w:r>
      <w:r w:rsidR="000C7AFE" w:rsidRPr="00931306">
        <w:rPr>
          <w:rFonts w:ascii="Arial" w:hAnsi="Arial" w:cs="Arial"/>
          <w:i/>
          <w:iCs/>
          <w:sz w:val="21"/>
          <w:szCs w:val="21"/>
        </w:rPr>
        <w:t xml:space="preserve">on 804 </w:t>
      </w:r>
      <w:proofErr w:type="gramStart"/>
      <w:r w:rsidR="000C7AFE" w:rsidRPr="00931306">
        <w:rPr>
          <w:rFonts w:ascii="Arial" w:hAnsi="Arial" w:cs="Arial"/>
          <w:i/>
          <w:iCs/>
          <w:sz w:val="21"/>
          <w:szCs w:val="21"/>
        </w:rPr>
        <w:t>occasions</w:t>
      </w:r>
      <w:r w:rsidR="00625D5E" w:rsidRPr="00931306">
        <w:rPr>
          <w:rFonts w:ascii="Arial" w:hAnsi="Arial" w:cs="Arial"/>
          <w:i/>
          <w:iCs/>
          <w:sz w:val="21"/>
          <w:szCs w:val="21"/>
        </w:rPr>
        <w:t>’</w:t>
      </w:r>
      <w:proofErr w:type="gramEnd"/>
      <w:r w:rsidR="00E55C5D" w:rsidRPr="00931306">
        <w:rPr>
          <w:rFonts w:ascii="Arial" w:hAnsi="Arial" w:cs="Arial"/>
          <w:i/>
          <w:iCs/>
          <w:sz w:val="21"/>
          <w:szCs w:val="21"/>
        </w:rPr>
        <w:t>.</w:t>
      </w:r>
    </w:p>
    <w:p w14:paraId="7E1EED7C" w14:textId="111DF1C5" w:rsidR="000C7AFE" w:rsidRPr="00931306" w:rsidRDefault="000C7AFE" w:rsidP="000C7AFE">
      <w:pPr>
        <w:rPr>
          <w:rFonts w:ascii="Arial" w:hAnsi="Arial" w:cs="Arial"/>
          <w:b/>
          <w:bCs/>
          <w:sz w:val="21"/>
          <w:szCs w:val="21"/>
          <w:u w:val="single"/>
        </w:rPr>
      </w:pPr>
      <w:r w:rsidRPr="00931306">
        <w:rPr>
          <w:rFonts w:ascii="Arial" w:hAnsi="Arial" w:cs="Arial"/>
          <w:b/>
          <w:bCs/>
          <w:sz w:val="21"/>
          <w:szCs w:val="21"/>
          <w:u w:val="single"/>
        </w:rPr>
        <w:t xml:space="preserve">Communist </w:t>
      </w:r>
      <w:r w:rsidR="00625D5E" w:rsidRPr="00931306">
        <w:rPr>
          <w:rFonts w:ascii="Arial" w:hAnsi="Arial" w:cs="Arial"/>
          <w:b/>
          <w:bCs/>
          <w:sz w:val="21"/>
          <w:szCs w:val="21"/>
          <w:u w:val="single"/>
        </w:rPr>
        <w:t xml:space="preserve">investigations </w:t>
      </w:r>
      <w:r w:rsidRPr="00931306">
        <w:rPr>
          <w:rFonts w:ascii="Arial" w:hAnsi="Arial" w:cs="Arial"/>
          <w:b/>
          <w:bCs/>
          <w:sz w:val="21"/>
          <w:szCs w:val="21"/>
          <w:u w:val="single"/>
        </w:rPr>
        <w:t xml:space="preserve">of the </w:t>
      </w:r>
      <w:r w:rsidR="00625D5E" w:rsidRPr="00931306">
        <w:rPr>
          <w:rFonts w:ascii="Arial" w:hAnsi="Arial" w:cs="Arial"/>
          <w:b/>
          <w:bCs/>
          <w:sz w:val="21"/>
          <w:szCs w:val="21"/>
          <w:u w:val="single"/>
        </w:rPr>
        <w:t>allegations</w:t>
      </w:r>
    </w:p>
    <w:p w14:paraId="07D8F2FC" w14:textId="346D010F" w:rsidR="000C7AFE" w:rsidRPr="00931306" w:rsidRDefault="000C7AFE" w:rsidP="000C7AFE">
      <w:pPr>
        <w:rPr>
          <w:rFonts w:ascii="Arial" w:hAnsi="Arial" w:cs="Arial"/>
          <w:i/>
          <w:iCs/>
          <w:sz w:val="21"/>
          <w:szCs w:val="21"/>
        </w:rPr>
      </w:pPr>
      <w:r w:rsidRPr="00931306">
        <w:rPr>
          <w:rFonts w:ascii="Arial" w:hAnsi="Arial" w:cs="Arial"/>
          <w:i/>
          <w:iCs/>
          <w:sz w:val="21"/>
          <w:szCs w:val="21"/>
        </w:rPr>
        <w:t xml:space="preserve">Soviet representatives in the United Nations took up the charges of </w:t>
      </w:r>
      <w:r w:rsidR="001F3AB7" w:rsidRPr="00931306">
        <w:rPr>
          <w:rFonts w:ascii="Arial" w:hAnsi="Arial" w:cs="Arial"/>
          <w:i/>
          <w:iCs/>
          <w:sz w:val="21"/>
          <w:szCs w:val="21"/>
        </w:rPr>
        <w:t>biological warfare</w:t>
      </w:r>
      <w:r w:rsidRPr="00931306">
        <w:rPr>
          <w:rFonts w:ascii="Arial" w:hAnsi="Arial" w:cs="Arial"/>
          <w:i/>
          <w:iCs/>
          <w:sz w:val="21"/>
          <w:szCs w:val="21"/>
        </w:rPr>
        <w:t xml:space="preserve"> use on behalf of the Chinese and North Koreans. In addition to raising the issue at international forums, between mid-March and mid-April 1952, one-quarter of Soviet media coverage was devoted to the </w:t>
      </w:r>
      <w:r w:rsidR="001F3AB7" w:rsidRPr="00931306">
        <w:rPr>
          <w:rFonts w:ascii="Arial" w:hAnsi="Arial" w:cs="Arial"/>
          <w:i/>
          <w:iCs/>
          <w:sz w:val="21"/>
          <w:szCs w:val="21"/>
        </w:rPr>
        <w:t>BIOLOGICAL WARFARE</w:t>
      </w:r>
      <w:r w:rsidRPr="00931306">
        <w:rPr>
          <w:rFonts w:ascii="Arial" w:hAnsi="Arial" w:cs="Arial"/>
          <w:i/>
          <w:iCs/>
          <w:sz w:val="21"/>
          <w:szCs w:val="21"/>
        </w:rPr>
        <w:t xml:space="preserve"> allegations against the US. Mass public demonstrations of protest were held all over the USSR and its Eastern European satellites, as well as in virtually all Western European capitals. In total, millions of people marched in condemnation of the alleged US use of </w:t>
      </w:r>
      <w:r w:rsidR="001F3AB7" w:rsidRPr="00931306">
        <w:rPr>
          <w:rFonts w:ascii="Arial" w:hAnsi="Arial" w:cs="Arial"/>
          <w:i/>
          <w:iCs/>
          <w:sz w:val="21"/>
          <w:szCs w:val="21"/>
        </w:rPr>
        <w:t>BIOLOGICAL WARFARE</w:t>
      </w:r>
      <w:r w:rsidRPr="00931306">
        <w:rPr>
          <w:rFonts w:ascii="Arial" w:hAnsi="Arial" w:cs="Arial"/>
          <w:i/>
          <w:iCs/>
          <w:sz w:val="21"/>
          <w:szCs w:val="21"/>
        </w:rPr>
        <w:t>.</w:t>
      </w:r>
    </w:p>
    <w:p w14:paraId="2D4C06AE" w14:textId="2C13B175" w:rsidR="00C00902" w:rsidRPr="00931306" w:rsidRDefault="00C00902" w:rsidP="000C7AFE">
      <w:pPr>
        <w:rPr>
          <w:rFonts w:ascii="Arial" w:hAnsi="Arial" w:cs="Arial"/>
          <w:i/>
          <w:iCs/>
          <w:sz w:val="21"/>
          <w:szCs w:val="21"/>
        </w:rPr>
      </w:pPr>
      <w:r w:rsidRPr="00931306">
        <w:rPr>
          <w:rFonts w:ascii="Arial" w:hAnsi="Arial" w:cs="Arial"/>
          <w:i/>
          <w:iCs/>
          <w:sz w:val="21"/>
          <w:szCs w:val="21"/>
        </w:rPr>
        <w:t xml:space="preserve">The Chinese and North Koreans rejected repeated offers of on-site investigations by the World Health Organization and the International Committee of the Red Cross. Instead, the two governments hosted their own </w:t>
      </w:r>
      <w:r w:rsidR="009317C7" w:rsidRPr="00931306">
        <w:rPr>
          <w:rFonts w:ascii="Arial" w:hAnsi="Arial" w:cs="Arial"/>
          <w:i/>
          <w:iCs/>
          <w:sz w:val="21"/>
          <w:szCs w:val="21"/>
        </w:rPr>
        <w:t>‘</w:t>
      </w:r>
      <w:r w:rsidRPr="00931306">
        <w:rPr>
          <w:rFonts w:ascii="Arial" w:hAnsi="Arial" w:cs="Arial"/>
          <w:i/>
          <w:iCs/>
          <w:sz w:val="21"/>
          <w:szCs w:val="21"/>
        </w:rPr>
        <w:t>investigations</w:t>
      </w:r>
      <w:r w:rsidR="009317C7" w:rsidRPr="00931306">
        <w:rPr>
          <w:rFonts w:ascii="Arial" w:hAnsi="Arial" w:cs="Arial"/>
          <w:i/>
          <w:iCs/>
          <w:sz w:val="21"/>
          <w:szCs w:val="21"/>
        </w:rPr>
        <w:t>’</w:t>
      </w:r>
      <w:r w:rsidRPr="00931306">
        <w:rPr>
          <w:rFonts w:ascii="Arial" w:hAnsi="Arial" w:cs="Arial"/>
          <w:i/>
          <w:iCs/>
          <w:sz w:val="21"/>
          <w:szCs w:val="21"/>
        </w:rPr>
        <w:t>. The first was carried out by a team sent by the International Association of Democratic Lawyers, a group</w:t>
      </w:r>
      <w:r w:rsidR="00BE58D6" w:rsidRPr="00931306">
        <w:rPr>
          <w:rFonts w:ascii="Arial" w:hAnsi="Arial" w:cs="Arial"/>
          <w:i/>
          <w:iCs/>
          <w:sz w:val="21"/>
          <w:szCs w:val="21"/>
        </w:rPr>
        <w:t xml:space="preserve"> which was loyal to the USSR</w:t>
      </w:r>
      <w:r w:rsidRPr="00931306">
        <w:rPr>
          <w:rFonts w:ascii="Arial" w:hAnsi="Arial" w:cs="Arial"/>
          <w:i/>
          <w:iCs/>
          <w:sz w:val="21"/>
          <w:szCs w:val="21"/>
        </w:rPr>
        <w:t>. It visited North Korea from March 5</w:t>
      </w:r>
      <w:r w:rsidR="009317C7" w:rsidRPr="00931306">
        <w:rPr>
          <w:rFonts w:ascii="Arial" w:hAnsi="Arial" w:cs="Arial"/>
          <w:i/>
          <w:iCs/>
          <w:sz w:val="21"/>
          <w:szCs w:val="21"/>
        </w:rPr>
        <w:t>–</w:t>
      </w:r>
      <w:r w:rsidRPr="00931306">
        <w:rPr>
          <w:rFonts w:ascii="Arial" w:hAnsi="Arial" w:cs="Arial"/>
          <w:i/>
          <w:iCs/>
          <w:sz w:val="21"/>
          <w:szCs w:val="21"/>
        </w:rPr>
        <w:t>19, 1952</w:t>
      </w:r>
      <w:r w:rsidR="00BE58D6" w:rsidRPr="00931306">
        <w:rPr>
          <w:rFonts w:ascii="Arial" w:hAnsi="Arial" w:cs="Arial"/>
          <w:i/>
          <w:iCs/>
          <w:sz w:val="21"/>
          <w:szCs w:val="21"/>
        </w:rPr>
        <w:t xml:space="preserve"> and confirmed all the allegations as true. </w:t>
      </w:r>
      <w:r w:rsidRPr="00931306">
        <w:rPr>
          <w:rFonts w:ascii="Arial" w:hAnsi="Arial" w:cs="Arial"/>
          <w:i/>
          <w:iCs/>
          <w:sz w:val="21"/>
          <w:szCs w:val="21"/>
        </w:rPr>
        <w:t>The Chinese government also established its own investigating body, the</w:t>
      </w:r>
      <w:r w:rsidR="0022351D" w:rsidRPr="00931306">
        <w:rPr>
          <w:rFonts w:ascii="Arial" w:hAnsi="Arial" w:cs="Arial"/>
          <w:i/>
          <w:iCs/>
          <w:sz w:val="21"/>
          <w:szCs w:val="21"/>
        </w:rPr>
        <w:t xml:space="preserve"> </w:t>
      </w:r>
      <w:r w:rsidRPr="00931306">
        <w:rPr>
          <w:rFonts w:ascii="Arial" w:hAnsi="Arial" w:cs="Arial"/>
          <w:i/>
          <w:iCs/>
          <w:sz w:val="21"/>
          <w:szCs w:val="21"/>
        </w:rPr>
        <w:t xml:space="preserve">International Scientific Commission </w:t>
      </w:r>
      <w:r w:rsidR="0022351D" w:rsidRPr="00931306">
        <w:rPr>
          <w:rFonts w:ascii="Arial" w:hAnsi="Arial" w:cs="Arial"/>
          <w:i/>
          <w:iCs/>
          <w:sz w:val="21"/>
          <w:szCs w:val="21"/>
        </w:rPr>
        <w:t xml:space="preserve">(ISC) </w:t>
      </w:r>
      <w:r w:rsidRPr="00931306">
        <w:rPr>
          <w:rFonts w:ascii="Arial" w:hAnsi="Arial" w:cs="Arial"/>
          <w:i/>
          <w:iCs/>
          <w:sz w:val="21"/>
          <w:szCs w:val="21"/>
        </w:rPr>
        <w:t>for the Investigation of the Facts Concerning Bacterial Warfare in Korea and China</w:t>
      </w:r>
      <w:r w:rsidR="0022351D" w:rsidRPr="00931306">
        <w:rPr>
          <w:rFonts w:ascii="Arial" w:hAnsi="Arial" w:cs="Arial"/>
          <w:i/>
          <w:iCs/>
          <w:sz w:val="21"/>
          <w:szCs w:val="21"/>
        </w:rPr>
        <w:t xml:space="preserve">. </w:t>
      </w:r>
    </w:p>
    <w:p w14:paraId="28EE4FB7" w14:textId="2D7B676B" w:rsidR="000C7AFE" w:rsidRPr="00931306" w:rsidRDefault="000C7AFE" w:rsidP="000C7AFE">
      <w:pPr>
        <w:rPr>
          <w:rFonts w:ascii="Arial" w:hAnsi="Arial" w:cs="Arial"/>
          <w:i/>
          <w:iCs/>
          <w:sz w:val="21"/>
          <w:szCs w:val="21"/>
        </w:rPr>
      </w:pPr>
      <w:r w:rsidRPr="00931306">
        <w:rPr>
          <w:rFonts w:ascii="Arial" w:hAnsi="Arial" w:cs="Arial"/>
          <w:i/>
          <w:iCs/>
          <w:sz w:val="21"/>
          <w:szCs w:val="21"/>
        </w:rPr>
        <w:t xml:space="preserve">The ISC was present in China and North Korea between June 25 and August 31, 1952, and their massive 669-page report was published in Beijing in 1952. The ISC report documents fewer incidents and fewer types of incidents than were reported by the lawyers’ group, which in turn were fewer than reported by Chinese media sources. The most significant aspect of both the jurists’ and ISC </w:t>
      </w:r>
      <w:r w:rsidR="009317C7" w:rsidRPr="00931306">
        <w:rPr>
          <w:rFonts w:ascii="Arial" w:hAnsi="Arial" w:cs="Arial"/>
          <w:i/>
          <w:iCs/>
          <w:sz w:val="21"/>
          <w:szCs w:val="21"/>
        </w:rPr>
        <w:t>‘</w:t>
      </w:r>
      <w:r w:rsidRPr="00931306">
        <w:rPr>
          <w:rFonts w:ascii="Arial" w:hAnsi="Arial" w:cs="Arial"/>
          <w:i/>
          <w:iCs/>
          <w:sz w:val="21"/>
          <w:szCs w:val="21"/>
        </w:rPr>
        <w:t>investigations</w:t>
      </w:r>
      <w:r w:rsidR="009317C7" w:rsidRPr="00931306">
        <w:rPr>
          <w:rFonts w:ascii="Arial" w:hAnsi="Arial" w:cs="Arial"/>
          <w:i/>
          <w:iCs/>
          <w:sz w:val="21"/>
          <w:szCs w:val="21"/>
        </w:rPr>
        <w:t>’</w:t>
      </w:r>
      <w:r w:rsidRPr="00931306">
        <w:rPr>
          <w:rFonts w:ascii="Arial" w:hAnsi="Arial" w:cs="Arial"/>
          <w:i/>
          <w:iCs/>
          <w:sz w:val="21"/>
          <w:szCs w:val="21"/>
        </w:rPr>
        <w:t xml:space="preserve"> is that neither group did any field investigating of their own. They were presented with </w:t>
      </w:r>
      <w:r w:rsidR="009317C7" w:rsidRPr="00931306">
        <w:rPr>
          <w:rFonts w:ascii="Arial" w:hAnsi="Arial" w:cs="Arial"/>
          <w:i/>
          <w:iCs/>
          <w:sz w:val="21"/>
          <w:szCs w:val="21"/>
        </w:rPr>
        <w:t>‘</w:t>
      </w:r>
      <w:r w:rsidRPr="00931306">
        <w:rPr>
          <w:rFonts w:ascii="Arial" w:hAnsi="Arial" w:cs="Arial"/>
          <w:i/>
          <w:iCs/>
          <w:sz w:val="21"/>
          <w:szCs w:val="21"/>
        </w:rPr>
        <w:t>evidence</w:t>
      </w:r>
      <w:r w:rsidR="009317C7" w:rsidRPr="00931306">
        <w:rPr>
          <w:rFonts w:ascii="Arial" w:hAnsi="Arial" w:cs="Arial"/>
          <w:i/>
          <w:iCs/>
          <w:sz w:val="21"/>
          <w:szCs w:val="21"/>
        </w:rPr>
        <w:t>’</w:t>
      </w:r>
      <w:r w:rsidRPr="00931306">
        <w:rPr>
          <w:rFonts w:ascii="Arial" w:hAnsi="Arial" w:cs="Arial"/>
          <w:i/>
          <w:iCs/>
          <w:sz w:val="21"/>
          <w:szCs w:val="21"/>
        </w:rPr>
        <w:t xml:space="preserve"> by the Chinese and North Koreans, which they accepted, on faith, as fact. </w:t>
      </w:r>
    </w:p>
    <w:p w14:paraId="76909BD7" w14:textId="723B314F" w:rsidR="000C7AFE" w:rsidRPr="00931306" w:rsidRDefault="000C7AFE" w:rsidP="000C7AFE">
      <w:pPr>
        <w:rPr>
          <w:rFonts w:ascii="Arial" w:hAnsi="Arial" w:cs="Arial"/>
          <w:b/>
          <w:bCs/>
          <w:sz w:val="21"/>
          <w:szCs w:val="21"/>
          <w:u w:val="single"/>
        </w:rPr>
      </w:pPr>
      <w:r w:rsidRPr="00931306">
        <w:rPr>
          <w:rFonts w:ascii="Arial" w:hAnsi="Arial" w:cs="Arial"/>
          <w:b/>
          <w:bCs/>
          <w:sz w:val="21"/>
          <w:szCs w:val="21"/>
          <w:u w:val="single"/>
        </w:rPr>
        <w:t xml:space="preserve">Rejecting the </w:t>
      </w:r>
      <w:r w:rsidR="009317C7" w:rsidRPr="00931306">
        <w:rPr>
          <w:rFonts w:ascii="Arial" w:hAnsi="Arial" w:cs="Arial"/>
          <w:b/>
          <w:bCs/>
          <w:sz w:val="21"/>
          <w:szCs w:val="21"/>
          <w:u w:val="single"/>
        </w:rPr>
        <w:t>a</w:t>
      </w:r>
      <w:r w:rsidRPr="00931306">
        <w:rPr>
          <w:rFonts w:ascii="Arial" w:hAnsi="Arial" w:cs="Arial"/>
          <w:b/>
          <w:bCs/>
          <w:sz w:val="21"/>
          <w:szCs w:val="21"/>
          <w:u w:val="single"/>
        </w:rPr>
        <w:t>llegations</w:t>
      </w:r>
    </w:p>
    <w:p w14:paraId="24B771E1" w14:textId="151AF487" w:rsidR="000C7AFE" w:rsidRPr="00931306" w:rsidRDefault="000C7AFE" w:rsidP="000C7AFE">
      <w:pPr>
        <w:rPr>
          <w:rFonts w:ascii="Arial" w:hAnsi="Arial" w:cs="Arial"/>
          <w:i/>
          <w:iCs/>
          <w:sz w:val="21"/>
          <w:szCs w:val="21"/>
        </w:rPr>
      </w:pPr>
      <w:r w:rsidRPr="00931306">
        <w:rPr>
          <w:rFonts w:ascii="Arial" w:hAnsi="Arial" w:cs="Arial"/>
          <w:i/>
          <w:iCs/>
          <w:sz w:val="21"/>
          <w:szCs w:val="21"/>
        </w:rPr>
        <w:t>The charges were immediately and repeatedly denied by US delegates at the UN. The ISC report was also strongly criticized by</w:t>
      </w:r>
      <w:r w:rsidR="0022351D" w:rsidRPr="00931306">
        <w:rPr>
          <w:rFonts w:ascii="Arial" w:hAnsi="Arial" w:cs="Arial"/>
          <w:i/>
          <w:iCs/>
          <w:sz w:val="21"/>
          <w:szCs w:val="21"/>
        </w:rPr>
        <w:t xml:space="preserve"> individual </w:t>
      </w:r>
      <w:r w:rsidR="00572576" w:rsidRPr="00931306">
        <w:rPr>
          <w:rFonts w:ascii="Arial" w:hAnsi="Arial" w:cs="Arial"/>
          <w:i/>
          <w:iCs/>
          <w:sz w:val="21"/>
          <w:szCs w:val="21"/>
        </w:rPr>
        <w:t>[</w:t>
      </w:r>
      <w:r w:rsidR="0022351D" w:rsidRPr="00931306">
        <w:rPr>
          <w:rFonts w:ascii="Arial" w:hAnsi="Arial" w:cs="Arial"/>
          <w:i/>
          <w:iCs/>
          <w:sz w:val="21"/>
          <w:szCs w:val="21"/>
        </w:rPr>
        <w:t>scientists</w:t>
      </w:r>
      <w:r w:rsidR="00572576" w:rsidRPr="00931306">
        <w:rPr>
          <w:rFonts w:ascii="Arial" w:hAnsi="Arial" w:cs="Arial"/>
          <w:i/>
          <w:iCs/>
          <w:sz w:val="21"/>
          <w:szCs w:val="21"/>
        </w:rPr>
        <w:t>] in</w:t>
      </w:r>
      <w:r w:rsidR="0022351D" w:rsidRPr="00931306">
        <w:rPr>
          <w:rFonts w:ascii="Arial" w:hAnsi="Arial" w:cs="Arial"/>
          <w:i/>
          <w:iCs/>
          <w:sz w:val="21"/>
          <w:szCs w:val="21"/>
        </w:rPr>
        <w:t xml:space="preserve"> </w:t>
      </w:r>
      <w:r w:rsidRPr="00931306">
        <w:rPr>
          <w:rFonts w:ascii="Arial" w:hAnsi="Arial" w:cs="Arial"/>
          <w:i/>
          <w:iCs/>
          <w:sz w:val="21"/>
          <w:szCs w:val="21"/>
        </w:rPr>
        <w:t>the UK, US, and Australia</w:t>
      </w:r>
      <w:r w:rsidR="007C438D" w:rsidRPr="00931306">
        <w:rPr>
          <w:rFonts w:ascii="Arial" w:hAnsi="Arial" w:cs="Arial"/>
          <w:i/>
          <w:iCs/>
          <w:sz w:val="21"/>
          <w:szCs w:val="21"/>
        </w:rPr>
        <w:t xml:space="preserve">. The main criticism was that the insects in the allegations would not have been able to carry the alleged diseases. </w:t>
      </w:r>
    </w:p>
    <w:p w14:paraId="3C5122BB" w14:textId="154F2A4A" w:rsidR="0058301A" w:rsidRPr="00931306" w:rsidRDefault="000C7AFE" w:rsidP="000C7AFE">
      <w:pPr>
        <w:rPr>
          <w:rFonts w:ascii="Arial" w:hAnsi="Arial" w:cs="Arial"/>
          <w:i/>
          <w:iCs/>
          <w:sz w:val="21"/>
          <w:szCs w:val="21"/>
        </w:rPr>
      </w:pPr>
      <w:r w:rsidRPr="00931306">
        <w:rPr>
          <w:rFonts w:ascii="Arial" w:hAnsi="Arial" w:cs="Arial"/>
          <w:i/>
          <w:iCs/>
          <w:sz w:val="21"/>
          <w:szCs w:val="21"/>
        </w:rPr>
        <w:t xml:space="preserve">In subsequent years, other criticisms and admissions were even more telling. Tibor </w:t>
      </w:r>
      <w:proofErr w:type="spellStart"/>
      <w:r w:rsidRPr="00931306">
        <w:rPr>
          <w:rFonts w:ascii="Arial" w:hAnsi="Arial" w:cs="Arial"/>
          <w:i/>
          <w:iCs/>
          <w:sz w:val="21"/>
          <w:szCs w:val="21"/>
        </w:rPr>
        <w:t>Meray</w:t>
      </w:r>
      <w:proofErr w:type="spellEnd"/>
      <w:r w:rsidRPr="00931306">
        <w:rPr>
          <w:rFonts w:ascii="Arial" w:hAnsi="Arial" w:cs="Arial"/>
          <w:i/>
          <w:iCs/>
          <w:sz w:val="21"/>
          <w:szCs w:val="21"/>
        </w:rPr>
        <w:t xml:space="preserve">, a Hungarian journalist who had spent the Korean War inside North Korea, reported that North Korean peasants told doctors at a Hungarian field hospital that paper packets of insects had been placed in the snow by Chinese soldiers. </w:t>
      </w:r>
      <w:proofErr w:type="spellStart"/>
      <w:r w:rsidRPr="00931306">
        <w:rPr>
          <w:rFonts w:ascii="Arial" w:hAnsi="Arial" w:cs="Arial"/>
          <w:i/>
          <w:iCs/>
          <w:sz w:val="21"/>
          <w:szCs w:val="21"/>
        </w:rPr>
        <w:t>Meray</w:t>
      </w:r>
      <w:proofErr w:type="spellEnd"/>
      <w:r w:rsidRPr="00931306">
        <w:rPr>
          <w:rFonts w:ascii="Arial" w:hAnsi="Arial" w:cs="Arial"/>
          <w:i/>
          <w:iCs/>
          <w:sz w:val="21"/>
          <w:szCs w:val="21"/>
        </w:rPr>
        <w:t xml:space="preserve"> also reported that during discussions in Beijing between Chinese officials and those of Poland and Yugoslavia in 1956, the Chinese participants stated they believed the accusations about germ warfare to have been without foundation. In the 1990s, one of the Chinese cease-fire negotiators in 1953 told an historian in reference to the </w:t>
      </w:r>
      <w:r w:rsidR="001F3AB7" w:rsidRPr="00931306">
        <w:rPr>
          <w:rFonts w:ascii="Arial" w:hAnsi="Arial" w:cs="Arial"/>
          <w:i/>
          <w:iCs/>
          <w:sz w:val="21"/>
          <w:szCs w:val="21"/>
        </w:rPr>
        <w:t>BIOLOGICAL WARFARE</w:t>
      </w:r>
      <w:r w:rsidRPr="00931306">
        <w:rPr>
          <w:rFonts w:ascii="Arial" w:hAnsi="Arial" w:cs="Arial"/>
          <w:i/>
          <w:iCs/>
          <w:sz w:val="21"/>
          <w:szCs w:val="21"/>
        </w:rPr>
        <w:t xml:space="preserve"> allegations, that </w:t>
      </w:r>
      <w:r w:rsidR="00572576" w:rsidRPr="00931306">
        <w:rPr>
          <w:rFonts w:ascii="Arial" w:hAnsi="Arial" w:cs="Arial"/>
          <w:i/>
          <w:iCs/>
          <w:sz w:val="21"/>
          <w:szCs w:val="21"/>
        </w:rPr>
        <w:t>‘</w:t>
      </w:r>
      <w:r w:rsidRPr="00931306">
        <w:rPr>
          <w:rFonts w:ascii="Arial" w:hAnsi="Arial" w:cs="Arial"/>
          <w:i/>
          <w:iCs/>
          <w:sz w:val="21"/>
          <w:szCs w:val="21"/>
        </w:rPr>
        <w:t>it was all bulls</w:t>
      </w:r>
      <w:r w:rsidR="00C00902" w:rsidRPr="00931306">
        <w:rPr>
          <w:rFonts w:ascii="Arial" w:hAnsi="Arial" w:cs="Arial"/>
          <w:i/>
          <w:iCs/>
          <w:sz w:val="21"/>
          <w:szCs w:val="21"/>
        </w:rPr>
        <w:t>**</w:t>
      </w:r>
      <w:r w:rsidRPr="00931306">
        <w:rPr>
          <w:rFonts w:ascii="Arial" w:hAnsi="Arial" w:cs="Arial"/>
          <w:i/>
          <w:iCs/>
          <w:sz w:val="21"/>
          <w:szCs w:val="21"/>
        </w:rPr>
        <w:t>t</w:t>
      </w:r>
      <w:r w:rsidR="00572576" w:rsidRPr="00931306">
        <w:rPr>
          <w:rFonts w:ascii="Arial" w:hAnsi="Arial" w:cs="Arial"/>
          <w:i/>
          <w:iCs/>
          <w:sz w:val="21"/>
          <w:szCs w:val="21"/>
        </w:rPr>
        <w:t>’</w:t>
      </w:r>
      <w:r w:rsidRPr="00931306">
        <w:rPr>
          <w:rFonts w:ascii="Arial" w:hAnsi="Arial" w:cs="Arial"/>
          <w:i/>
          <w:iCs/>
          <w:sz w:val="21"/>
          <w:szCs w:val="21"/>
        </w:rPr>
        <w:t>.</w:t>
      </w:r>
    </w:p>
    <w:sectPr w:rsidR="0058301A" w:rsidRPr="00931306" w:rsidSect="00E86D2E">
      <w:headerReference w:type="even" r:id="rId6"/>
      <w:headerReference w:type="default" r:id="rId7"/>
      <w:footerReference w:type="even" r:id="rId8"/>
      <w:footerReference w:type="default" r:id="rId9"/>
      <w:headerReference w:type="first" r:id="rId10"/>
      <w:footerReference w:type="first" r:id="rId11"/>
      <w:pgSz w:w="11906" w:h="16838"/>
      <w:pgMar w:top="720" w:right="720" w:bottom="1134"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A7343" w14:textId="77777777" w:rsidR="008C70C6" w:rsidRDefault="008C70C6" w:rsidP="00BF3437">
      <w:pPr>
        <w:spacing w:after="0" w:line="240" w:lineRule="auto"/>
      </w:pPr>
      <w:r>
        <w:separator/>
      </w:r>
    </w:p>
  </w:endnote>
  <w:endnote w:type="continuationSeparator" w:id="0">
    <w:p w14:paraId="64842C84" w14:textId="77777777" w:rsidR="008C70C6" w:rsidRDefault="008C70C6" w:rsidP="00BF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539B" w14:textId="77777777" w:rsidR="00BF3437" w:rsidRDefault="00BF3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sdt>
    <w:sdtPr>
      <w:rPr>
        <w:rStyle w:val="PageNumber"/>
        <w:rFonts w:ascii="Arial" w:hAnsi="Arial" w:cs="Arial"/>
        <w:color w:val="4F81BD"/>
      </w:rPr>
      <w:id w:val="-1053071533"/>
      <w:docPartObj>
        <w:docPartGallery w:val="Page Numbers (Bottom of Page)"/>
        <w:docPartUnique/>
      </w:docPartObj>
    </w:sdtPr>
    <w:sdtEndPr>
      <w:rPr>
        <w:rStyle w:val="PageNumber"/>
        <w:color w:val="auto"/>
      </w:rPr>
    </w:sdtEndPr>
    <w:sdtContent>
      <w:p w14:paraId="6514A0AB" w14:textId="794617B9" w:rsidR="00BF3437" w:rsidRPr="005646A8" w:rsidRDefault="00BF3437" w:rsidP="008C6464">
        <w:pPr>
          <w:framePr w:w="5840" w:h="249" w:hRule="exact" w:hSpace="1134" w:wrap="notBeside" w:vAnchor="page" w:hAnchor="page" w:x="826" w:y="16057"/>
          <w:rPr>
            <w:rFonts w:ascii="Arial" w:eastAsia="Times New Roman" w:hAnsi="Arial" w:cs="Arial"/>
            <w:color w:val="4F81BD"/>
            <w:sz w:val="18"/>
            <w:szCs w:val="18"/>
          </w:rPr>
        </w:pPr>
        <w:r w:rsidRPr="005646A8">
          <w:rPr>
            <w:rStyle w:val="PageNumber"/>
            <w:rFonts w:ascii="Arial" w:hAnsi="Arial" w:cs="Arial"/>
            <w:color w:val="4F81BD"/>
          </w:rPr>
          <w:fldChar w:fldCharType="begin"/>
        </w:r>
        <w:r w:rsidRPr="005646A8">
          <w:rPr>
            <w:rStyle w:val="PageNumber"/>
            <w:rFonts w:ascii="Arial" w:hAnsi="Arial" w:cs="Arial"/>
            <w:color w:val="4F81BD"/>
          </w:rPr>
          <w:instrText xml:space="preserve"> PAGE </w:instrText>
        </w:r>
        <w:r w:rsidRPr="005646A8">
          <w:rPr>
            <w:rStyle w:val="PageNumber"/>
            <w:rFonts w:ascii="Arial" w:hAnsi="Arial" w:cs="Arial"/>
            <w:color w:val="4F81BD"/>
          </w:rPr>
          <w:fldChar w:fldCharType="separate"/>
        </w:r>
        <w:r>
          <w:rPr>
            <w:rStyle w:val="PageNumber"/>
            <w:rFonts w:ascii="Arial" w:hAnsi="Arial" w:cs="Arial"/>
            <w:color w:val="4F81BD"/>
            <w:sz w:val="18"/>
            <w:szCs w:val="18"/>
          </w:rPr>
          <w:t>1</w:t>
        </w:r>
        <w:r w:rsidRPr="005646A8">
          <w:rPr>
            <w:rStyle w:val="PageNumber"/>
            <w:rFonts w:ascii="Arial" w:hAnsi="Arial" w:cs="Arial"/>
            <w:color w:val="4F81BD"/>
          </w:rPr>
          <w:fldChar w:fldCharType="end"/>
        </w:r>
        <w:r w:rsidRPr="005646A8">
          <w:rPr>
            <w:rStyle w:val="PageNumber"/>
            <w:rFonts w:ascii="Arial" w:hAnsi="Arial" w:cs="Arial"/>
            <w:color w:val="4F81BD"/>
          </w:rPr>
          <w:t xml:space="preserve"> |</w:t>
        </w:r>
        <w:r w:rsidRPr="005646A8">
          <w:rPr>
            <w:rFonts w:ascii="Arial" w:hAnsi="Arial" w:cs="Arial"/>
            <w:color w:val="4F81BD"/>
            <w:sz w:val="18"/>
            <w:szCs w:val="18"/>
          </w:rPr>
          <w:t xml:space="preserve"> </w:t>
        </w:r>
        <w:r w:rsidRPr="005646A8">
          <w:rPr>
            <w:rFonts w:ascii="Arial" w:eastAsia="Times New Roman" w:hAnsi="Arial" w:cs="Arial"/>
            <w:color w:val="000000" w:themeColor="text1"/>
            <w:sz w:val="18"/>
            <w:szCs w:val="18"/>
          </w:rPr>
          <w:t xml:space="preserve">Exploring and Teaching the Korean War </w:t>
        </w:r>
        <w:r w:rsidRPr="005646A8">
          <w:rPr>
            <w:rFonts w:ascii="Arial" w:eastAsia="Times New Roman" w:hAnsi="Arial" w:cs="Arial"/>
            <w:color w:val="4F81BD"/>
            <w:sz w:val="18"/>
            <w:szCs w:val="18"/>
          </w:rPr>
          <w:t xml:space="preserve">| </w:t>
        </w:r>
        <w:r>
          <w:rPr>
            <w:rFonts w:ascii="Arial" w:eastAsia="Times New Roman" w:hAnsi="Arial" w:cs="Arial"/>
            <w:color w:val="4F81BD"/>
            <w:sz w:val="18"/>
            <w:szCs w:val="18"/>
          </w:rPr>
          <w:t>Lesson 6</w:t>
        </w:r>
        <w:r w:rsidRPr="005646A8">
          <w:rPr>
            <w:rFonts w:ascii="Arial" w:eastAsia="Times New Roman" w:hAnsi="Arial" w:cs="Arial"/>
            <w:color w:val="4F81BD"/>
            <w:sz w:val="18"/>
            <w:szCs w:val="18"/>
          </w:rPr>
          <w:t>.1</w:t>
        </w:r>
        <w:r>
          <w:rPr>
            <w:rFonts w:ascii="Arial" w:hAnsi="Arial" w:cs="Arial"/>
            <w:noProof/>
            <w:sz w:val="18"/>
            <w:szCs w:val="18"/>
            <w:lang w:eastAsia="en-GB"/>
          </w:rPr>
          <mc:AlternateContent>
            <mc:Choice Requires="wps">
              <w:drawing>
                <wp:anchor distT="0" distB="0" distL="114300" distR="114300" simplePos="0" relativeHeight="251661312" behindDoc="0" locked="0" layoutInCell="1" allowOverlap="1" wp14:anchorId="1108FF35" wp14:editId="214E060C">
                  <wp:simplePos x="0" y="0"/>
                  <wp:positionH relativeFrom="column">
                    <wp:posOffset>1224455</wp:posOffset>
                  </wp:positionH>
                  <wp:positionV relativeFrom="paragraph">
                    <wp:posOffset>20542469</wp:posOffset>
                  </wp:positionV>
                  <wp:extent cx="7784983" cy="260431"/>
                  <wp:effectExtent l="0" t="0" r="635" b="6350"/>
                  <wp:wrapNone/>
                  <wp:docPr id="2" name="Rectangle 2"/>
                  <wp:cNvGraphicFramePr/>
                  <a:graphic xmlns:a="http://schemas.openxmlformats.org/drawingml/2006/main">
                    <a:graphicData uri="http://schemas.microsoft.com/office/word/2010/wordprocessingShape">
                      <wps:wsp>
                        <wps:cNvSpPr/>
                        <wps:spPr>
                          <a:xfrm>
                            <a:off x="0" y="0"/>
                            <a:ext cx="7784983" cy="260431"/>
                          </a:xfrm>
                          <a:prstGeom prst="rect">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9C9A0" id="Rectangle 2" o:spid="_x0000_s1026" style="position:absolute;margin-left:96.4pt;margin-top:1617.5pt;width:613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" fillcolor="#4f81bd" stroked="f" strokeweight="1pt"/>
              </w:pict>
            </mc:Fallback>
          </mc:AlternateContent>
        </w:r>
        <w:r>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14:anchorId="47A56408" wp14:editId="0BCEB393">
                  <wp:simplePos x="0" y="0"/>
                  <wp:positionH relativeFrom="column">
                    <wp:posOffset>535940</wp:posOffset>
                  </wp:positionH>
                  <wp:positionV relativeFrom="paragraph">
                    <wp:posOffset>10195560</wp:posOffset>
                  </wp:positionV>
                  <wp:extent cx="7784983" cy="260431"/>
                  <wp:effectExtent l="0" t="0" r="635" b="6350"/>
                  <wp:wrapNone/>
                  <wp:docPr id="1" name="Rectangle 1"/>
                  <wp:cNvGraphicFramePr/>
                  <a:graphic xmlns:a="http://schemas.openxmlformats.org/drawingml/2006/main">
                    <a:graphicData uri="http://schemas.microsoft.com/office/word/2010/wordprocessingShape">
                      <wps:wsp>
                        <wps:cNvSpPr/>
                        <wps:spPr>
                          <a:xfrm>
                            <a:off x="0" y="0"/>
                            <a:ext cx="7784983" cy="260431"/>
                          </a:xfrm>
                          <a:prstGeom prst="rect">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70858" id="Rectangle 1" o:spid="_x0000_s1026" style="position:absolute;margin-left:42.2pt;margin-top:802.8pt;width:613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" fillcolor="#4f81bd" stroked="f" strokeweight="1pt"/>
              </w:pict>
            </mc:Fallback>
          </mc:AlternateContent>
        </w:r>
      </w:p>
      <w:p w14:paraId="63649E87" w14:textId="77777777" w:rsidR="00BF3437" w:rsidRPr="005238EE" w:rsidRDefault="00BF3437" w:rsidP="008C6464">
        <w:pPr>
          <w:pStyle w:val="Footer"/>
          <w:framePr w:w="5840" w:h="249" w:hRule="exact" w:hSpace="1134" w:wrap="notBeside" w:vAnchor="page" w:hAnchor="page" w:x="826" w:y="16057"/>
          <w:rPr>
            <w:rStyle w:val="PageNumber"/>
            <w:rFonts w:ascii="Arial" w:hAnsi="Arial" w:cs="Arial"/>
          </w:rPr>
        </w:pPr>
      </w:p>
    </w:sdtContent>
  </w:sdt>
  <w:bookmarkEnd w:id="0"/>
  <w:p w14:paraId="77A6ACFC" w14:textId="7FB8B851" w:rsidR="00BF3437" w:rsidRDefault="002F05C8">
    <w:pPr>
      <w:pStyle w:val="Footer"/>
    </w:pPr>
    <w:r w:rsidRPr="002F05C8">
      <w:drawing>
        <wp:anchor distT="0" distB="0" distL="114300" distR="114300" simplePos="0" relativeHeight="251668480" behindDoc="1" locked="0" layoutInCell="1" allowOverlap="1" wp14:anchorId="486A6539" wp14:editId="46F38D21">
          <wp:simplePos x="0" y="0"/>
          <wp:positionH relativeFrom="column">
            <wp:posOffset>5182870</wp:posOffset>
          </wp:positionH>
          <wp:positionV relativeFrom="paragraph">
            <wp:posOffset>-21590</wp:posOffset>
          </wp:positionV>
          <wp:extent cx="868680" cy="28765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1">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sidRPr="002F05C8">
      <mc:AlternateContent>
        <mc:Choice Requires="wps">
          <w:drawing>
            <wp:anchor distT="0" distB="0" distL="114300" distR="114300" simplePos="0" relativeHeight="251667456" behindDoc="0" locked="0" layoutInCell="1" allowOverlap="1" wp14:anchorId="565D5402" wp14:editId="759096BB">
              <wp:simplePos x="0" y="0"/>
              <wp:positionH relativeFrom="column">
                <wp:posOffset>4177030</wp:posOffset>
              </wp:positionH>
              <wp:positionV relativeFrom="paragraph">
                <wp:posOffset>260350</wp:posOffset>
              </wp:positionV>
              <wp:extent cx="2867025" cy="26289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Style w:val="Heading1Char"/>
                              <w:rFonts w:ascii="Arial" w:hAnsi="Arial" w:cs="Arial"/>
                              <w:color w:val="4472C4" w:themeColor="accent1"/>
                              <w:sz w:val="11"/>
                              <w:szCs w:val="11"/>
                            </w:rPr>
                            <w:id w:val="-1184739682"/>
                            <w:docPartObj>
                              <w:docPartGallery w:val="Page Numbers (Bottom of Page)"/>
                              <w:docPartUnique/>
                            </w:docPartObj>
                          </w:sdtPr>
                          <w:sdtContent>
                            <w:p w14:paraId="77B519E6" w14:textId="77777777" w:rsidR="002F05C8" w:rsidRPr="00622030" w:rsidRDefault="002F05C8" w:rsidP="002F05C8">
                              <w:pPr>
                                <w:jc w:val="right"/>
                                <w:rPr>
                                  <w:rFonts w:ascii="Helvetica" w:eastAsia="Times New Roman" w:hAnsi="Helvetica" w:cs="Times New Roman"/>
                                  <w:color w:val="4472C4" w:themeColor="accent1"/>
                                  <w:sz w:val="11"/>
                                  <w:szCs w:val="11"/>
                                </w:rPr>
                              </w:pPr>
                              <w:r w:rsidRPr="00622030">
                                <w:rPr>
                                  <w:rFonts w:ascii="Helvetica" w:eastAsia="Times New Roman" w:hAnsi="Helvetica" w:cs="Times New Roman"/>
                                  <w:color w:val="4472C4" w:themeColor="accent1"/>
                                  <w:sz w:val="11"/>
                                  <w:szCs w:val="11"/>
                                </w:rPr>
                                <w:t>(c) Historical Association and World History Digital Education</w:t>
                              </w:r>
                            </w:p>
                            <w:p w14:paraId="79AF77EC" w14:textId="77777777" w:rsidR="002F05C8" w:rsidRPr="00622030" w:rsidRDefault="002F05C8" w:rsidP="002F05C8">
                              <w:pPr>
                                <w:jc w:val="right"/>
                                <w:rPr>
                                  <w:rStyle w:val="Heading1Char"/>
                                  <w:rFonts w:ascii="Arial" w:hAnsi="Arial" w:cs="Arial"/>
                                  <w:color w:val="4472C4" w:themeColor="accent1"/>
                                  <w:sz w:val="11"/>
                                  <w:szCs w:val="11"/>
                                </w:rPr>
                              </w:pPr>
                            </w:p>
                          </w:sdtContent>
                        </w:sdt>
                        <w:p w14:paraId="5B98A42D" w14:textId="77777777" w:rsidR="002F05C8" w:rsidRPr="00622030" w:rsidRDefault="002F05C8" w:rsidP="002F05C8">
                          <w:pPr>
                            <w:jc w:val="right"/>
                            <w:rPr>
                              <w:color w:val="4472C4"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5D5402" id="_x0000_t202" coordsize="21600,21600" o:spt="202" path="m,l,21600r21600,l21600,xe">
              <v:stroke joinstyle="miter"/>
              <v:path gradientshapeok="t" o:connecttype="rect"/>
            </v:shapetype>
            <v:shape id="Text Box 31" o:spid="_x0000_s1026" type="#_x0000_t202" style="position:absolute;margin-left:328.9pt;margin-top:20.5pt;width:225.75pt;height:20.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" filled="f" stroked="f" strokeweight=".5pt">
              <v:textbox>
                <w:txbxContent>
                  <w:sdt>
                    <w:sdtPr>
                      <w:rPr>
                        <w:rStyle w:val="Heading1Char"/>
                        <w:rFonts w:ascii="Arial" w:hAnsi="Arial" w:cs="Arial"/>
                        <w:color w:val="4472C4" w:themeColor="accent1"/>
                        <w:sz w:val="11"/>
                        <w:szCs w:val="11"/>
                      </w:rPr>
                      <w:id w:val="-1184739682"/>
                      <w:docPartObj>
                        <w:docPartGallery w:val="Page Numbers (Bottom of Page)"/>
                        <w:docPartUnique/>
                      </w:docPartObj>
                    </w:sdtPr>
                    <w:sdtContent>
                      <w:p w14:paraId="77B519E6" w14:textId="77777777" w:rsidR="002F05C8" w:rsidRPr="00622030" w:rsidRDefault="002F05C8" w:rsidP="002F05C8">
                        <w:pPr>
                          <w:jc w:val="right"/>
                          <w:rPr>
                            <w:rFonts w:ascii="Helvetica" w:eastAsia="Times New Roman" w:hAnsi="Helvetica" w:cs="Times New Roman"/>
                            <w:color w:val="4472C4" w:themeColor="accent1"/>
                            <w:sz w:val="11"/>
                            <w:szCs w:val="11"/>
                          </w:rPr>
                        </w:pPr>
                        <w:r w:rsidRPr="00622030">
                          <w:rPr>
                            <w:rFonts w:ascii="Helvetica" w:eastAsia="Times New Roman" w:hAnsi="Helvetica" w:cs="Times New Roman"/>
                            <w:color w:val="4472C4" w:themeColor="accent1"/>
                            <w:sz w:val="11"/>
                            <w:szCs w:val="11"/>
                          </w:rPr>
                          <w:t>(c) Historical Association and World History Digital Education</w:t>
                        </w:r>
                      </w:p>
                      <w:p w14:paraId="79AF77EC" w14:textId="77777777" w:rsidR="002F05C8" w:rsidRPr="00622030" w:rsidRDefault="002F05C8" w:rsidP="002F05C8">
                        <w:pPr>
                          <w:jc w:val="right"/>
                          <w:rPr>
                            <w:rStyle w:val="Heading1Char"/>
                            <w:rFonts w:ascii="Arial" w:hAnsi="Arial" w:cs="Arial"/>
                            <w:color w:val="4472C4" w:themeColor="accent1"/>
                            <w:sz w:val="11"/>
                            <w:szCs w:val="11"/>
                          </w:rPr>
                        </w:pPr>
                      </w:p>
                    </w:sdtContent>
                  </w:sdt>
                  <w:p w14:paraId="5B98A42D" w14:textId="77777777" w:rsidR="002F05C8" w:rsidRPr="00622030" w:rsidRDefault="002F05C8" w:rsidP="002F05C8">
                    <w:pPr>
                      <w:jc w:val="right"/>
                      <w:rPr>
                        <w:color w:val="4472C4" w:themeColor="accent1"/>
                        <w:sz w:val="11"/>
                        <w:szCs w:val="11"/>
                      </w:rPr>
                    </w:pPr>
                  </w:p>
                </w:txbxContent>
              </v:textbox>
            </v:shape>
          </w:pict>
        </mc:Fallback>
      </mc:AlternateContent>
    </w:r>
    <w:r w:rsidRPr="002F05C8">
      <w:drawing>
        <wp:anchor distT="0" distB="0" distL="114300" distR="114300" simplePos="0" relativeHeight="251666432" behindDoc="1" locked="0" layoutInCell="1" allowOverlap="1" wp14:anchorId="0F9DD688" wp14:editId="6FC50CFF">
          <wp:simplePos x="0" y="0"/>
          <wp:positionH relativeFrom="column">
            <wp:posOffset>6637020</wp:posOffset>
          </wp:positionH>
          <wp:positionV relativeFrom="paragraph">
            <wp:posOffset>-122555</wp:posOffset>
          </wp:positionV>
          <wp:extent cx="358775" cy="35877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2">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Pr="002F05C8">
      <w:drawing>
        <wp:anchor distT="0" distB="0" distL="114300" distR="114300" simplePos="0" relativeHeight="251665408" behindDoc="1" locked="0" layoutInCell="1" allowOverlap="1" wp14:anchorId="02712099" wp14:editId="5BA9D2D2">
          <wp:simplePos x="0" y="0"/>
          <wp:positionH relativeFrom="column">
            <wp:posOffset>6153280</wp:posOffset>
          </wp:positionH>
          <wp:positionV relativeFrom="paragraph">
            <wp:posOffset>-46990</wp:posOffset>
          </wp:positionV>
          <wp:extent cx="438150" cy="287020"/>
          <wp:effectExtent l="0" t="0" r="6350" b="5080"/>
          <wp:wrapNone/>
          <wp:docPr id="32" name="Graphic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00BF3437">
      <w:rPr>
        <w:rFonts w:ascii="Arial" w:hAnsi="Arial" w:cs="Arial"/>
        <w:noProof/>
        <w:sz w:val="18"/>
        <w:szCs w:val="18"/>
        <w:lang w:eastAsia="en-GB"/>
      </w:rPr>
      <mc:AlternateContent>
        <mc:Choice Requires="wps">
          <w:drawing>
            <wp:anchor distT="0" distB="0" distL="114300" distR="114300" simplePos="0" relativeHeight="251663360" behindDoc="0" locked="0" layoutInCell="1" allowOverlap="1" wp14:anchorId="50FBBC6A" wp14:editId="47E73E45">
              <wp:simplePos x="0" y="0"/>
              <wp:positionH relativeFrom="column">
                <wp:posOffset>-452295</wp:posOffset>
              </wp:positionH>
              <wp:positionV relativeFrom="paragraph">
                <wp:posOffset>434340</wp:posOffset>
              </wp:positionV>
              <wp:extent cx="7784983" cy="260431"/>
              <wp:effectExtent l="0" t="0" r="635" b="6350"/>
              <wp:wrapNone/>
              <wp:docPr id="3" name="Rectangle 3"/>
              <wp:cNvGraphicFramePr/>
              <a:graphic xmlns:a="http://schemas.openxmlformats.org/drawingml/2006/main">
                <a:graphicData uri="http://schemas.microsoft.com/office/word/2010/wordprocessingShape">
                  <wps:wsp>
                    <wps:cNvSpPr/>
                    <wps:spPr>
                      <a:xfrm>
                        <a:off x="0" y="0"/>
                        <a:ext cx="7784983" cy="260431"/>
                      </a:xfrm>
                      <a:prstGeom prst="rect">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3C861" id="Rectangle 3" o:spid="_x0000_s1026" style="position:absolute;margin-left:-35.6pt;margin-top:34.2pt;width:613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" fillcolor="#4f81bd"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FC576" w14:textId="77777777" w:rsidR="00BF3437" w:rsidRDefault="00BF3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C4E82" w14:textId="77777777" w:rsidR="008C70C6" w:rsidRDefault="008C70C6" w:rsidP="00BF3437">
      <w:pPr>
        <w:spacing w:after="0" w:line="240" w:lineRule="auto"/>
      </w:pPr>
      <w:r>
        <w:separator/>
      </w:r>
    </w:p>
  </w:footnote>
  <w:footnote w:type="continuationSeparator" w:id="0">
    <w:p w14:paraId="58B46D54" w14:textId="77777777" w:rsidR="008C70C6" w:rsidRDefault="008C70C6" w:rsidP="00BF3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E373D" w14:textId="77777777" w:rsidR="00BF3437" w:rsidRDefault="00BF3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7B14B" w14:textId="77777777" w:rsidR="00BF3437" w:rsidRDefault="00BF3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6B9B8" w14:textId="77777777" w:rsidR="00BF3437" w:rsidRDefault="00BF3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FE"/>
    <w:rsid w:val="0002430B"/>
    <w:rsid w:val="000C7AFE"/>
    <w:rsid w:val="000D5700"/>
    <w:rsid w:val="000F540C"/>
    <w:rsid w:val="0015508F"/>
    <w:rsid w:val="001F3AB7"/>
    <w:rsid w:val="0022351D"/>
    <w:rsid w:val="002576E7"/>
    <w:rsid w:val="002E5BA8"/>
    <w:rsid w:val="002F05C8"/>
    <w:rsid w:val="00330E06"/>
    <w:rsid w:val="004F5150"/>
    <w:rsid w:val="00572576"/>
    <w:rsid w:val="0058301A"/>
    <w:rsid w:val="00625D5E"/>
    <w:rsid w:val="006D7F3B"/>
    <w:rsid w:val="007C438D"/>
    <w:rsid w:val="008C6464"/>
    <w:rsid w:val="008C70C6"/>
    <w:rsid w:val="00931306"/>
    <w:rsid w:val="009317C7"/>
    <w:rsid w:val="00A218F0"/>
    <w:rsid w:val="00AA4D94"/>
    <w:rsid w:val="00B54420"/>
    <w:rsid w:val="00B95AC1"/>
    <w:rsid w:val="00BE58D6"/>
    <w:rsid w:val="00BF3437"/>
    <w:rsid w:val="00C00902"/>
    <w:rsid w:val="00C9323A"/>
    <w:rsid w:val="00D87D72"/>
    <w:rsid w:val="00E55C5D"/>
    <w:rsid w:val="00E86D2E"/>
    <w:rsid w:val="00F106D1"/>
    <w:rsid w:val="00F25981"/>
    <w:rsid w:val="00F42DFE"/>
    <w:rsid w:val="00F76416"/>
    <w:rsid w:val="00FB2A19"/>
    <w:rsid w:val="50CE6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F14F"/>
  <w15:docId w15:val="{F517C898-4936-E747-A1DE-87F06CAE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F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05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7F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F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7F3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87D72"/>
    <w:rPr>
      <w:sz w:val="16"/>
      <w:szCs w:val="16"/>
    </w:rPr>
  </w:style>
  <w:style w:type="paragraph" w:styleId="CommentText">
    <w:name w:val="annotation text"/>
    <w:basedOn w:val="Normal"/>
    <w:link w:val="CommentTextChar"/>
    <w:uiPriority w:val="99"/>
    <w:unhideWhenUsed/>
    <w:rsid w:val="00D87D72"/>
    <w:pPr>
      <w:spacing w:line="240" w:lineRule="auto"/>
    </w:pPr>
    <w:rPr>
      <w:sz w:val="20"/>
      <w:szCs w:val="20"/>
    </w:rPr>
  </w:style>
  <w:style w:type="character" w:customStyle="1" w:styleId="CommentTextChar">
    <w:name w:val="Comment Text Char"/>
    <w:basedOn w:val="DefaultParagraphFont"/>
    <w:link w:val="CommentText"/>
    <w:uiPriority w:val="99"/>
    <w:rsid w:val="00D87D72"/>
    <w:rPr>
      <w:sz w:val="20"/>
      <w:szCs w:val="20"/>
    </w:rPr>
  </w:style>
  <w:style w:type="paragraph" w:styleId="CommentSubject">
    <w:name w:val="annotation subject"/>
    <w:basedOn w:val="CommentText"/>
    <w:next w:val="CommentText"/>
    <w:link w:val="CommentSubjectChar"/>
    <w:uiPriority w:val="99"/>
    <w:semiHidden/>
    <w:unhideWhenUsed/>
    <w:rsid w:val="00D87D72"/>
    <w:rPr>
      <w:b/>
      <w:bCs/>
    </w:rPr>
  </w:style>
  <w:style w:type="character" w:customStyle="1" w:styleId="CommentSubjectChar">
    <w:name w:val="Comment Subject Char"/>
    <w:basedOn w:val="CommentTextChar"/>
    <w:link w:val="CommentSubject"/>
    <w:uiPriority w:val="99"/>
    <w:semiHidden/>
    <w:rsid w:val="00D87D72"/>
    <w:rPr>
      <w:b/>
      <w:bCs/>
      <w:sz w:val="20"/>
      <w:szCs w:val="20"/>
    </w:rPr>
  </w:style>
  <w:style w:type="paragraph" w:styleId="BalloonText">
    <w:name w:val="Balloon Text"/>
    <w:basedOn w:val="Normal"/>
    <w:link w:val="BalloonTextChar"/>
    <w:uiPriority w:val="99"/>
    <w:semiHidden/>
    <w:unhideWhenUsed/>
    <w:rsid w:val="00D87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72"/>
    <w:rPr>
      <w:rFonts w:ascii="Segoe UI" w:hAnsi="Segoe UI" w:cs="Segoe UI"/>
      <w:sz w:val="18"/>
      <w:szCs w:val="18"/>
    </w:rPr>
  </w:style>
  <w:style w:type="paragraph" w:styleId="Revision">
    <w:name w:val="Revision"/>
    <w:hidden/>
    <w:uiPriority w:val="99"/>
    <w:semiHidden/>
    <w:rsid w:val="002576E7"/>
    <w:pPr>
      <w:spacing w:after="0" w:line="240" w:lineRule="auto"/>
    </w:pPr>
  </w:style>
  <w:style w:type="paragraph" w:styleId="NormalWeb">
    <w:name w:val="Normal (Web)"/>
    <w:basedOn w:val="Normal"/>
    <w:uiPriority w:val="99"/>
    <w:semiHidden/>
    <w:unhideWhenUsed/>
    <w:rsid w:val="00B544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54420"/>
    <w:rPr>
      <w:i/>
      <w:iCs/>
    </w:rPr>
  </w:style>
  <w:style w:type="paragraph" w:styleId="Header">
    <w:name w:val="header"/>
    <w:basedOn w:val="Normal"/>
    <w:link w:val="HeaderChar"/>
    <w:uiPriority w:val="99"/>
    <w:unhideWhenUsed/>
    <w:rsid w:val="00BF3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437"/>
  </w:style>
  <w:style w:type="paragraph" w:styleId="Footer">
    <w:name w:val="footer"/>
    <w:basedOn w:val="Normal"/>
    <w:link w:val="FooterChar"/>
    <w:uiPriority w:val="99"/>
    <w:unhideWhenUsed/>
    <w:qFormat/>
    <w:rsid w:val="00BF3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437"/>
  </w:style>
  <w:style w:type="character" w:styleId="PageNumber">
    <w:name w:val="page number"/>
    <w:basedOn w:val="DefaultParagraphFont"/>
    <w:uiPriority w:val="99"/>
    <w:semiHidden/>
    <w:unhideWhenUsed/>
    <w:rsid w:val="00BF3437"/>
  </w:style>
  <w:style w:type="character" w:customStyle="1" w:styleId="Heading3Char">
    <w:name w:val="Heading 3 Char"/>
    <w:basedOn w:val="DefaultParagraphFont"/>
    <w:link w:val="Heading3"/>
    <w:uiPriority w:val="9"/>
    <w:semiHidden/>
    <w:rsid w:val="002F05C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8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Sula Cameron-Bhandal</dc:creator>
  <cp:lastModifiedBy>Microsoft Office User</cp:lastModifiedBy>
  <cp:revision>8</cp:revision>
  <dcterms:created xsi:type="dcterms:W3CDTF">2020-06-15T14:53:00Z</dcterms:created>
  <dcterms:modified xsi:type="dcterms:W3CDTF">2020-06-15T14:59:00Z</dcterms:modified>
</cp:coreProperties>
</file>