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96D" w:rsidRDefault="008E6726">
      <w:pPr>
        <w:contextualSpacing/>
      </w:pPr>
      <w:bookmarkStart w:id="0" w:name="_GoBack"/>
      <w:bookmarkEnd w:id="0"/>
      <w:r>
        <w:rPr>
          <w:noProof/>
          <w:lang w:eastAsia="en-GB"/>
        </w:rPr>
        <mc:AlternateContent>
          <mc:Choice Requires="wps">
            <w:drawing>
              <wp:anchor distT="0" distB="0" distL="114300" distR="114300" simplePos="0" relativeHeight="251706368" behindDoc="0" locked="0" layoutInCell="1" allowOverlap="1" wp14:anchorId="20893208" wp14:editId="4A5131F3">
                <wp:simplePos x="0" y="0"/>
                <wp:positionH relativeFrom="column">
                  <wp:posOffset>4512310</wp:posOffset>
                </wp:positionH>
                <wp:positionV relativeFrom="paragraph">
                  <wp:posOffset>-2606040</wp:posOffset>
                </wp:positionV>
                <wp:extent cx="4191000" cy="3115310"/>
                <wp:effectExtent l="38100" t="38100" r="95250" b="10414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3115310"/>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CB0063" w:rsidRPr="0002718D" w:rsidRDefault="00CB0063" w:rsidP="00CB0063">
                            <w:pPr>
                              <w:spacing w:after="0"/>
                              <w:rPr>
                                <w:color w:val="000000" w:themeColor="text1"/>
                                <w:sz w:val="44"/>
                                <w:szCs w:val="44"/>
                              </w:rPr>
                            </w:pPr>
                            <w:r w:rsidRPr="0002718D">
                              <w:rPr>
                                <w:color w:val="000000" w:themeColor="text1"/>
                                <w:sz w:val="44"/>
                                <w:szCs w:val="44"/>
                              </w:rPr>
                              <w:t>Evidence of Findings:</w:t>
                            </w:r>
                          </w:p>
                          <w:p w:rsidR="0002718D" w:rsidRPr="008E6726" w:rsidRDefault="008E6726" w:rsidP="0002718D">
                            <w:pPr>
                              <w:spacing w:after="0"/>
                              <w:rPr>
                                <w:sz w:val="18"/>
                                <w:szCs w:val="24"/>
                              </w:rPr>
                            </w:pPr>
                            <w:r>
                              <w:rPr>
                                <w:sz w:val="18"/>
                                <w:szCs w:val="24"/>
                              </w:rPr>
                              <w:t xml:space="preserve">There are 24 students in the class with a wide mix of ability. </w:t>
                            </w:r>
                            <w:r w:rsidR="0002718D" w:rsidRPr="008E6726">
                              <w:rPr>
                                <w:sz w:val="18"/>
                                <w:szCs w:val="24"/>
                              </w:rPr>
                              <w:t>The pre-test results were striking, if predictable. In the post-test two sets of essays were completed:</w:t>
                            </w:r>
                          </w:p>
                          <w:tbl>
                            <w:tblPr>
                              <w:tblStyle w:val="TableGrid"/>
                              <w:tblW w:w="0" w:type="auto"/>
                              <w:tblLook w:val="04A0" w:firstRow="1" w:lastRow="0" w:firstColumn="1" w:lastColumn="0" w:noHBand="0" w:noVBand="1"/>
                            </w:tblPr>
                            <w:tblGrid>
                              <w:gridCol w:w="1384"/>
                              <w:gridCol w:w="992"/>
                              <w:gridCol w:w="1985"/>
                              <w:gridCol w:w="1952"/>
                            </w:tblGrid>
                            <w:tr w:rsidR="0002718D" w:rsidTr="005B779A">
                              <w:tc>
                                <w:tcPr>
                                  <w:tcW w:w="1384" w:type="dxa"/>
                                </w:tcPr>
                                <w:p w:rsidR="0002718D" w:rsidRDefault="0002718D" w:rsidP="005B779A">
                                  <w:pPr>
                                    <w:rPr>
                                      <w:sz w:val="24"/>
                                      <w:szCs w:val="24"/>
                                    </w:rPr>
                                  </w:pPr>
                                </w:p>
                              </w:tc>
                              <w:tc>
                                <w:tcPr>
                                  <w:tcW w:w="992" w:type="dxa"/>
                                </w:tcPr>
                                <w:p w:rsidR="0002718D" w:rsidRDefault="0002718D" w:rsidP="005B779A">
                                  <w:pPr>
                                    <w:rPr>
                                      <w:sz w:val="24"/>
                                      <w:szCs w:val="24"/>
                                    </w:rPr>
                                  </w:pPr>
                                  <w:r>
                                    <w:rPr>
                                      <w:sz w:val="24"/>
                                      <w:szCs w:val="24"/>
                                    </w:rPr>
                                    <w:t>Pre-test</w:t>
                                  </w:r>
                                </w:p>
                              </w:tc>
                              <w:tc>
                                <w:tcPr>
                                  <w:tcW w:w="1985" w:type="dxa"/>
                                </w:tcPr>
                                <w:p w:rsidR="0002718D" w:rsidRDefault="0002718D" w:rsidP="005B779A">
                                  <w:pPr>
                                    <w:rPr>
                                      <w:sz w:val="24"/>
                                      <w:szCs w:val="24"/>
                                    </w:rPr>
                                  </w:pPr>
                                  <w:r>
                                    <w:rPr>
                                      <w:sz w:val="24"/>
                                      <w:szCs w:val="24"/>
                                    </w:rPr>
                                    <w:t>Post-test essay 1</w:t>
                                  </w:r>
                                </w:p>
                              </w:tc>
                              <w:tc>
                                <w:tcPr>
                                  <w:tcW w:w="1952" w:type="dxa"/>
                                </w:tcPr>
                                <w:p w:rsidR="0002718D" w:rsidRDefault="0002718D" w:rsidP="005B779A">
                                  <w:pPr>
                                    <w:rPr>
                                      <w:sz w:val="24"/>
                                      <w:szCs w:val="24"/>
                                    </w:rPr>
                                  </w:pPr>
                                  <w:r>
                                    <w:rPr>
                                      <w:sz w:val="24"/>
                                      <w:szCs w:val="24"/>
                                    </w:rPr>
                                    <w:t>Post-test essay 2</w:t>
                                  </w:r>
                                </w:p>
                              </w:tc>
                            </w:tr>
                            <w:tr w:rsidR="0002718D" w:rsidTr="005B779A">
                              <w:tc>
                                <w:tcPr>
                                  <w:tcW w:w="1384" w:type="dxa"/>
                                </w:tcPr>
                                <w:p w:rsidR="0002718D" w:rsidRDefault="0002718D" w:rsidP="005B779A">
                                  <w:pPr>
                                    <w:rPr>
                                      <w:sz w:val="24"/>
                                      <w:szCs w:val="24"/>
                                    </w:rPr>
                                  </w:pPr>
                                  <w:r w:rsidRPr="006D2A70">
                                    <w:rPr>
                                      <w:sz w:val="16"/>
                                      <w:szCs w:val="24"/>
                                    </w:rPr>
                                    <w:t xml:space="preserve">Number of Level 3 or above: </w:t>
                                  </w:r>
                                </w:p>
                              </w:tc>
                              <w:tc>
                                <w:tcPr>
                                  <w:tcW w:w="992" w:type="dxa"/>
                                </w:tcPr>
                                <w:p w:rsidR="0002718D" w:rsidRDefault="0002718D" w:rsidP="005B779A">
                                  <w:pPr>
                                    <w:rPr>
                                      <w:sz w:val="24"/>
                                      <w:szCs w:val="24"/>
                                    </w:rPr>
                                  </w:pPr>
                                  <w:r>
                                    <w:rPr>
                                      <w:sz w:val="24"/>
                                      <w:szCs w:val="24"/>
                                    </w:rPr>
                                    <w:t xml:space="preserve"> </w:t>
                                  </w:r>
                                  <w:r w:rsidR="00415BAA">
                                    <w:rPr>
                                      <w:sz w:val="24"/>
                                      <w:szCs w:val="24"/>
                                    </w:rPr>
                                    <w:t>13</w:t>
                                  </w:r>
                                </w:p>
                              </w:tc>
                              <w:tc>
                                <w:tcPr>
                                  <w:tcW w:w="1985" w:type="dxa"/>
                                </w:tcPr>
                                <w:p w:rsidR="0002718D" w:rsidRDefault="008E6726" w:rsidP="005B779A">
                                  <w:pPr>
                                    <w:rPr>
                                      <w:sz w:val="24"/>
                                      <w:szCs w:val="24"/>
                                    </w:rPr>
                                  </w:pPr>
                                  <w:r>
                                    <w:rPr>
                                      <w:sz w:val="24"/>
                                      <w:szCs w:val="24"/>
                                    </w:rPr>
                                    <w:t>18</w:t>
                                  </w:r>
                                </w:p>
                              </w:tc>
                              <w:tc>
                                <w:tcPr>
                                  <w:tcW w:w="1952" w:type="dxa"/>
                                </w:tcPr>
                                <w:p w:rsidR="0002718D" w:rsidRDefault="008E6726" w:rsidP="005B779A">
                                  <w:pPr>
                                    <w:rPr>
                                      <w:sz w:val="24"/>
                                      <w:szCs w:val="24"/>
                                    </w:rPr>
                                  </w:pPr>
                                  <w:r>
                                    <w:rPr>
                                      <w:sz w:val="24"/>
                                      <w:szCs w:val="24"/>
                                    </w:rPr>
                                    <w:t>18</w:t>
                                  </w:r>
                                </w:p>
                              </w:tc>
                            </w:tr>
                            <w:tr w:rsidR="0002718D" w:rsidTr="005B779A">
                              <w:tc>
                                <w:tcPr>
                                  <w:tcW w:w="1384" w:type="dxa"/>
                                </w:tcPr>
                                <w:p w:rsidR="0002718D" w:rsidRDefault="0002718D" w:rsidP="005B779A">
                                  <w:pPr>
                                    <w:rPr>
                                      <w:sz w:val="24"/>
                                      <w:szCs w:val="24"/>
                                    </w:rPr>
                                  </w:pPr>
                                  <w:r w:rsidRPr="006D2A70">
                                    <w:rPr>
                                      <w:sz w:val="16"/>
                                      <w:szCs w:val="24"/>
                                    </w:rPr>
                                    <w:t xml:space="preserve">Number </w:t>
                                  </w:r>
                                  <w:r>
                                    <w:rPr>
                                      <w:sz w:val="16"/>
                                      <w:szCs w:val="24"/>
                                    </w:rPr>
                                    <w:t>below</w:t>
                                  </w:r>
                                  <w:r w:rsidRPr="006D2A70">
                                    <w:rPr>
                                      <w:sz w:val="16"/>
                                      <w:szCs w:val="24"/>
                                    </w:rPr>
                                    <w:t xml:space="preserve"> Level </w:t>
                                  </w:r>
                                  <w:r>
                                    <w:rPr>
                                      <w:sz w:val="16"/>
                                      <w:szCs w:val="24"/>
                                    </w:rPr>
                                    <w:t>3:</w:t>
                                  </w:r>
                                </w:p>
                              </w:tc>
                              <w:tc>
                                <w:tcPr>
                                  <w:tcW w:w="992" w:type="dxa"/>
                                </w:tcPr>
                                <w:p w:rsidR="0002718D" w:rsidRDefault="00415BAA" w:rsidP="005B779A">
                                  <w:pPr>
                                    <w:rPr>
                                      <w:sz w:val="24"/>
                                      <w:szCs w:val="24"/>
                                    </w:rPr>
                                  </w:pPr>
                                  <w:r>
                                    <w:rPr>
                                      <w:sz w:val="24"/>
                                      <w:szCs w:val="24"/>
                                    </w:rPr>
                                    <w:t>11</w:t>
                                  </w:r>
                                </w:p>
                              </w:tc>
                              <w:tc>
                                <w:tcPr>
                                  <w:tcW w:w="1985" w:type="dxa"/>
                                </w:tcPr>
                                <w:p w:rsidR="0002718D" w:rsidRDefault="008E6726" w:rsidP="005B779A">
                                  <w:pPr>
                                    <w:rPr>
                                      <w:sz w:val="24"/>
                                      <w:szCs w:val="24"/>
                                    </w:rPr>
                                  </w:pPr>
                                  <w:r>
                                    <w:rPr>
                                      <w:sz w:val="24"/>
                                      <w:szCs w:val="24"/>
                                    </w:rPr>
                                    <w:t>6</w:t>
                                  </w:r>
                                </w:p>
                              </w:tc>
                              <w:tc>
                                <w:tcPr>
                                  <w:tcW w:w="1952" w:type="dxa"/>
                                </w:tcPr>
                                <w:p w:rsidR="0002718D" w:rsidRDefault="008E6726" w:rsidP="005B779A">
                                  <w:pPr>
                                    <w:rPr>
                                      <w:sz w:val="24"/>
                                      <w:szCs w:val="24"/>
                                    </w:rPr>
                                  </w:pPr>
                                  <w:r>
                                    <w:rPr>
                                      <w:sz w:val="24"/>
                                      <w:szCs w:val="24"/>
                                    </w:rPr>
                                    <w:t>6</w:t>
                                  </w:r>
                                </w:p>
                              </w:tc>
                            </w:tr>
                            <w:tr w:rsidR="0002718D" w:rsidTr="005B779A">
                              <w:tc>
                                <w:tcPr>
                                  <w:tcW w:w="1384" w:type="dxa"/>
                                </w:tcPr>
                                <w:p w:rsidR="0002718D" w:rsidRDefault="0002718D" w:rsidP="005B779A">
                                  <w:pPr>
                                    <w:rPr>
                                      <w:sz w:val="24"/>
                                      <w:szCs w:val="24"/>
                                    </w:rPr>
                                  </w:pPr>
                                  <w:r w:rsidRPr="006D2A70">
                                    <w:rPr>
                                      <w:sz w:val="16"/>
                                      <w:szCs w:val="24"/>
                                    </w:rPr>
                                    <w:t>Average score/25</w:t>
                                  </w:r>
                                </w:p>
                              </w:tc>
                              <w:tc>
                                <w:tcPr>
                                  <w:tcW w:w="992" w:type="dxa"/>
                                </w:tcPr>
                                <w:p w:rsidR="0002718D" w:rsidRDefault="00415BAA" w:rsidP="005B779A">
                                  <w:pPr>
                                    <w:rPr>
                                      <w:sz w:val="24"/>
                                      <w:szCs w:val="24"/>
                                    </w:rPr>
                                  </w:pPr>
                                  <w:r>
                                    <w:rPr>
                                      <w:sz w:val="24"/>
                                      <w:szCs w:val="24"/>
                                    </w:rPr>
                                    <w:t>9</w:t>
                                  </w:r>
                                </w:p>
                              </w:tc>
                              <w:tc>
                                <w:tcPr>
                                  <w:tcW w:w="1985" w:type="dxa"/>
                                </w:tcPr>
                                <w:p w:rsidR="0002718D" w:rsidRDefault="00415BAA" w:rsidP="005B779A">
                                  <w:pPr>
                                    <w:rPr>
                                      <w:sz w:val="24"/>
                                      <w:szCs w:val="24"/>
                                    </w:rPr>
                                  </w:pPr>
                                  <w:r>
                                    <w:rPr>
                                      <w:sz w:val="24"/>
                                      <w:szCs w:val="24"/>
                                    </w:rPr>
                                    <w:t>12</w:t>
                                  </w:r>
                                </w:p>
                              </w:tc>
                              <w:tc>
                                <w:tcPr>
                                  <w:tcW w:w="1952" w:type="dxa"/>
                                </w:tcPr>
                                <w:p w:rsidR="0002718D" w:rsidRDefault="00415BAA" w:rsidP="005B779A">
                                  <w:pPr>
                                    <w:rPr>
                                      <w:sz w:val="24"/>
                                      <w:szCs w:val="24"/>
                                    </w:rPr>
                                  </w:pPr>
                                  <w:r>
                                    <w:rPr>
                                      <w:sz w:val="24"/>
                                      <w:szCs w:val="24"/>
                                    </w:rPr>
                                    <w:t>16</w:t>
                                  </w:r>
                                </w:p>
                              </w:tc>
                            </w:tr>
                          </w:tbl>
                          <w:p w:rsidR="0002718D" w:rsidRDefault="008E6726" w:rsidP="00CB0063">
                            <w:pPr>
                              <w:spacing w:after="0"/>
                              <w:rPr>
                                <w:sz w:val="18"/>
                                <w:szCs w:val="24"/>
                              </w:rPr>
                            </w:pPr>
                            <w:r>
                              <w:rPr>
                                <w:sz w:val="18"/>
                                <w:szCs w:val="24"/>
                              </w:rPr>
                              <w:t>It was notable that of th</w:t>
                            </w:r>
                            <w:r w:rsidRPr="007951F8">
                              <w:rPr>
                                <w:sz w:val="18"/>
                                <w:szCs w:val="24"/>
                              </w:rPr>
                              <w:t xml:space="preserve">e </w:t>
                            </w:r>
                            <w:r>
                              <w:rPr>
                                <w:sz w:val="18"/>
                                <w:szCs w:val="24"/>
                              </w:rPr>
                              <w:t xml:space="preserve">total of </w:t>
                            </w:r>
                            <w:r w:rsidRPr="007951F8">
                              <w:rPr>
                                <w:sz w:val="18"/>
                                <w:szCs w:val="24"/>
                              </w:rPr>
                              <w:t>17 essays in the post-test that used the 5-minute drill</w:t>
                            </w:r>
                            <w:r>
                              <w:rPr>
                                <w:sz w:val="18"/>
                                <w:szCs w:val="24"/>
                              </w:rPr>
                              <w:t xml:space="preserve"> and most did so thoroughly.</w:t>
                            </w:r>
                          </w:p>
                          <w:p w:rsidR="008E6726" w:rsidRDefault="008E6726" w:rsidP="00CB0063">
                            <w:pPr>
                              <w:spacing w:after="0"/>
                              <w:rPr>
                                <w:sz w:val="18"/>
                                <w:szCs w:val="18"/>
                              </w:rPr>
                            </w:pPr>
                          </w:p>
                          <w:p w:rsidR="0027741F" w:rsidRDefault="0027741F" w:rsidP="00CB0063">
                            <w:pPr>
                              <w:spacing w:after="0"/>
                              <w:rPr>
                                <w:sz w:val="18"/>
                                <w:szCs w:val="18"/>
                              </w:rPr>
                            </w:pPr>
                            <w:r>
                              <w:rPr>
                                <w:sz w:val="18"/>
                                <w:szCs w:val="18"/>
                              </w:rPr>
                              <w:t xml:space="preserve">The interesting evidence is the students who did not use the drill </w:t>
                            </w:r>
                            <w:r w:rsidR="008E6726">
                              <w:rPr>
                                <w:sz w:val="18"/>
                                <w:szCs w:val="18"/>
                              </w:rPr>
                              <w:t>–</w:t>
                            </w:r>
                            <w:r>
                              <w:rPr>
                                <w:sz w:val="18"/>
                                <w:szCs w:val="18"/>
                              </w:rPr>
                              <w:t xml:space="preserve"> </w:t>
                            </w:r>
                            <w:r w:rsidR="008E6726">
                              <w:rPr>
                                <w:sz w:val="18"/>
                                <w:szCs w:val="18"/>
                              </w:rPr>
                              <w:t>whilst some more able students were capable of writing at a high level, most did not achieve above a 9/25.</w:t>
                            </w:r>
                          </w:p>
                          <w:p w:rsidR="00CB0063" w:rsidRPr="0035135F" w:rsidRDefault="00CB0063" w:rsidP="00CB0063">
                            <w:pPr>
                              <w:spacing w:after="0"/>
                              <w:rPr>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893208" id="_x0000_t202" coordsize="21600,21600" o:spt="202" path="m,l,21600r21600,l21600,xe">
                <v:stroke joinstyle="miter"/>
                <v:path gradientshapeok="t" o:connecttype="rect"/>
              </v:shapetype>
              <v:shape id="Text Box 2" o:spid="_x0000_s1026" type="#_x0000_t202" style="position:absolute;margin-left:355.3pt;margin-top:-205.2pt;width:330pt;height:245.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" fillcolor="#c6d9f1 [671]" stroked="f">
                <v:fill opacity="53713f"/>
                <v:shadow on="t" color="black" opacity="26214f" origin="-.5,-.5" offset=".74836mm,.74836mm"/>
                <v:textbox>
                  <w:txbxContent>
                    <w:p w:rsidR="00CB0063" w:rsidRPr="0002718D" w:rsidRDefault="00CB0063" w:rsidP="00CB0063">
                      <w:pPr>
                        <w:spacing w:after="0"/>
                        <w:rPr>
                          <w:color w:val="000000" w:themeColor="text1"/>
                          <w:sz w:val="44"/>
                          <w:szCs w:val="44"/>
                        </w:rPr>
                      </w:pPr>
                      <w:r w:rsidRPr="0002718D">
                        <w:rPr>
                          <w:color w:val="000000" w:themeColor="text1"/>
                          <w:sz w:val="44"/>
                          <w:szCs w:val="44"/>
                        </w:rPr>
                        <w:t>Evidence of Findings:</w:t>
                      </w:r>
                    </w:p>
                    <w:p w:rsidR="0002718D" w:rsidRPr="008E6726" w:rsidRDefault="008E6726" w:rsidP="0002718D">
                      <w:pPr>
                        <w:spacing w:after="0"/>
                        <w:rPr>
                          <w:sz w:val="18"/>
                          <w:szCs w:val="24"/>
                        </w:rPr>
                      </w:pPr>
                      <w:r>
                        <w:rPr>
                          <w:sz w:val="18"/>
                          <w:szCs w:val="24"/>
                        </w:rPr>
                        <w:t xml:space="preserve">There are 24 students in the class with a wide mix of ability. </w:t>
                      </w:r>
                      <w:r w:rsidR="0002718D" w:rsidRPr="008E6726">
                        <w:rPr>
                          <w:sz w:val="18"/>
                          <w:szCs w:val="24"/>
                        </w:rPr>
                        <w:t>The pre-test results were striking, if predictable. In the post-test two sets of essays were completed:</w:t>
                      </w:r>
                    </w:p>
                    <w:tbl>
                      <w:tblPr>
                        <w:tblStyle w:val="TableGrid"/>
                        <w:tblW w:w="0" w:type="auto"/>
                        <w:tblLook w:val="04A0" w:firstRow="1" w:lastRow="0" w:firstColumn="1" w:lastColumn="0" w:noHBand="0" w:noVBand="1"/>
                      </w:tblPr>
                      <w:tblGrid>
                        <w:gridCol w:w="1384"/>
                        <w:gridCol w:w="992"/>
                        <w:gridCol w:w="1985"/>
                        <w:gridCol w:w="1952"/>
                      </w:tblGrid>
                      <w:tr w:rsidR="0002718D" w:rsidTr="005B779A">
                        <w:tc>
                          <w:tcPr>
                            <w:tcW w:w="1384" w:type="dxa"/>
                          </w:tcPr>
                          <w:p w:rsidR="0002718D" w:rsidRDefault="0002718D" w:rsidP="005B779A">
                            <w:pPr>
                              <w:rPr>
                                <w:sz w:val="24"/>
                                <w:szCs w:val="24"/>
                              </w:rPr>
                            </w:pPr>
                          </w:p>
                        </w:tc>
                        <w:tc>
                          <w:tcPr>
                            <w:tcW w:w="992" w:type="dxa"/>
                          </w:tcPr>
                          <w:p w:rsidR="0002718D" w:rsidRDefault="0002718D" w:rsidP="005B779A">
                            <w:pPr>
                              <w:rPr>
                                <w:sz w:val="24"/>
                                <w:szCs w:val="24"/>
                              </w:rPr>
                            </w:pPr>
                            <w:r>
                              <w:rPr>
                                <w:sz w:val="24"/>
                                <w:szCs w:val="24"/>
                              </w:rPr>
                              <w:t>Pre-test</w:t>
                            </w:r>
                          </w:p>
                        </w:tc>
                        <w:tc>
                          <w:tcPr>
                            <w:tcW w:w="1985" w:type="dxa"/>
                          </w:tcPr>
                          <w:p w:rsidR="0002718D" w:rsidRDefault="0002718D" w:rsidP="005B779A">
                            <w:pPr>
                              <w:rPr>
                                <w:sz w:val="24"/>
                                <w:szCs w:val="24"/>
                              </w:rPr>
                            </w:pPr>
                            <w:r>
                              <w:rPr>
                                <w:sz w:val="24"/>
                                <w:szCs w:val="24"/>
                              </w:rPr>
                              <w:t>Post-test essay 1</w:t>
                            </w:r>
                          </w:p>
                        </w:tc>
                        <w:tc>
                          <w:tcPr>
                            <w:tcW w:w="1952" w:type="dxa"/>
                          </w:tcPr>
                          <w:p w:rsidR="0002718D" w:rsidRDefault="0002718D" w:rsidP="005B779A">
                            <w:pPr>
                              <w:rPr>
                                <w:sz w:val="24"/>
                                <w:szCs w:val="24"/>
                              </w:rPr>
                            </w:pPr>
                            <w:r>
                              <w:rPr>
                                <w:sz w:val="24"/>
                                <w:szCs w:val="24"/>
                              </w:rPr>
                              <w:t>Post-test essay 2</w:t>
                            </w:r>
                          </w:p>
                        </w:tc>
                      </w:tr>
                      <w:tr w:rsidR="0002718D" w:rsidTr="005B779A">
                        <w:tc>
                          <w:tcPr>
                            <w:tcW w:w="1384" w:type="dxa"/>
                          </w:tcPr>
                          <w:p w:rsidR="0002718D" w:rsidRDefault="0002718D" w:rsidP="005B779A">
                            <w:pPr>
                              <w:rPr>
                                <w:sz w:val="24"/>
                                <w:szCs w:val="24"/>
                              </w:rPr>
                            </w:pPr>
                            <w:r w:rsidRPr="006D2A70">
                              <w:rPr>
                                <w:sz w:val="16"/>
                                <w:szCs w:val="24"/>
                              </w:rPr>
                              <w:t xml:space="preserve">Number of Level 3 or above: </w:t>
                            </w:r>
                          </w:p>
                        </w:tc>
                        <w:tc>
                          <w:tcPr>
                            <w:tcW w:w="992" w:type="dxa"/>
                          </w:tcPr>
                          <w:p w:rsidR="0002718D" w:rsidRDefault="0002718D" w:rsidP="005B779A">
                            <w:pPr>
                              <w:rPr>
                                <w:sz w:val="24"/>
                                <w:szCs w:val="24"/>
                              </w:rPr>
                            </w:pPr>
                            <w:r>
                              <w:rPr>
                                <w:sz w:val="24"/>
                                <w:szCs w:val="24"/>
                              </w:rPr>
                              <w:t xml:space="preserve"> </w:t>
                            </w:r>
                            <w:r w:rsidR="00415BAA">
                              <w:rPr>
                                <w:sz w:val="24"/>
                                <w:szCs w:val="24"/>
                              </w:rPr>
                              <w:t>13</w:t>
                            </w:r>
                          </w:p>
                        </w:tc>
                        <w:tc>
                          <w:tcPr>
                            <w:tcW w:w="1985" w:type="dxa"/>
                          </w:tcPr>
                          <w:p w:rsidR="0002718D" w:rsidRDefault="008E6726" w:rsidP="005B779A">
                            <w:pPr>
                              <w:rPr>
                                <w:sz w:val="24"/>
                                <w:szCs w:val="24"/>
                              </w:rPr>
                            </w:pPr>
                            <w:r>
                              <w:rPr>
                                <w:sz w:val="24"/>
                                <w:szCs w:val="24"/>
                              </w:rPr>
                              <w:t>18</w:t>
                            </w:r>
                          </w:p>
                        </w:tc>
                        <w:tc>
                          <w:tcPr>
                            <w:tcW w:w="1952" w:type="dxa"/>
                          </w:tcPr>
                          <w:p w:rsidR="0002718D" w:rsidRDefault="008E6726" w:rsidP="005B779A">
                            <w:pPr>
                              <w:rPr>
                                <w:sz w:val="24"/>
                                <w:szCs w:val="24"/>
                              </w:rPr>
                            </w:pPr>
                            <w:r>
                              <w:rPr>
                                <w:sz w:val="24"/>
                                <w:szCs w:val="24"/>
                              </w:rPr>
                              <w:t>18</w:t>
                            </w:r>
                          </w:p>
                        </w:tc>
                      </w:tr>
                      <w:tr w:rsidR="0002718D" w:rsidTr="005B779A">
                        <w:tc>
                          <w:tcPr>
                            <w:tcW w:w="1384" w:type="dxa"/>
                          </w:tcPr>
                          <w:p w:rsidR="0002718D" w:rsidRDefault="0002718D" w:rsidP="005B779A">
                            <w:pPr>
                              <w:rPr>
                                <w:sz w:val="24"/>
                                <w:szCs w:val="24"/>
                              </w:rPr>
                            </w:pPr>
                            <w:r w:rsidRPr="006D2A70">
                              <w:rPr>
                                <w:sz w:val="16"/>
                                <w:szCs w:val="24"/>
                              </w:rPr>
                              <w:t xml:space="preserve">Number </w:t>
                            </w:r>
                            <w:r>
                              <w:rPr>
                                <w:sz w:val="16"/>
                                <w:szCs w:val="24"/>
                              </w:rPr>
                              <w:t>below</w:t>
                            </w:r>
                            <w:r w:rsidRPr="006D2A70">
                              <w:rPr>
                                <w:sz w:val="16"/>
                                <w:szCs w:val="24"/>
                              </w:rPr>
                              <w:t xml:space="preserve"> Level </w:t>
                            </w:r>
                            <w:r>
                              <w:rPr>
                                <w:sz w:val="16"/>
                                <w:szCs w:val="24"/>
                              </w:rPr>
                              <w:t>3:</w:t>
                            </w:r>
                          </w:p>
                        </w:tc>
                        <w:tc>
                          <w:tcPr>
                            <w:tcW w:w="992" w:type="dxa"/>
                          </w:tcPr>
                          <w:p w:rsidR="0002718D" w:rsidRDefault="00415BAA" w:rsidP="005B779A">
                            <w:pPr>
                              <w:rPr>
                                <w:sz w:val="24"/>
                                <w:szCs w:val="24"/>
                              </w:rPr>
                            </w:pPr>
                            <w:r>
                              <w:rPr>
                                <w:sz w:val="24"/>
                                <w:szCs w:val="24"/>
                              </w:rPr>
                              <w:t>11</w:t>
                            </w:r>
                          </w:p>
                        </w:tc>
                        <w:tc>
                          <w:tcPr>
                            <w:tcW w:w="1985" w:type="dxa"/>
                          </w:tcPr>
                          <w:p w:rsidR="0002718D" w:rsidRDefault="008E6726" w:rsidP="005B779A">
                            <w:pPr>
                              <w:rPr>
                                <w:sz w:val="24"/>
                                <w:szCs w:val="24"/>
                              </w:rPr>
                            </w:pPr>
                            <w:r>
                              <w:rPr>
                                <w:sz w:val="24"/>
                                <w:szCs w:val="24"/>
                              </w:rPr>
                              <w:t>6</w:t>
                            </w:r>
                          </w:p>
                        </w:tc>
                        <w:tc>
                          <w:tcPr>
                            <w:tcW w:w="1952" w:type="dxa"/>
                          </w:tcPr>
                          <w:p w:rsidR="0002718D" w:rsidRDefault="008E6726" w:rsidP="005B779A">
                            <w:pPr>
                              <w:rPr>
                                <w:sz w:val="24"/>
                                <w:szCs w:val="24"/>
                              </w:rPr>
                            </w:pPr>
                            <w:r>
                              <w:rPr>
                                <w:sz w:val="24"/>
                                <w:szCs w:val="24"/>
                              </w:rPr>
                              <w:t>6</w:t>
                            </w:r>
                          </w:p>
                        </w:tc>
                      </w:tr>
                      <w:tr w:rsidR="0002718D" w:rsidTr="005B779A">
                        <w:tc>
                          <w:tcPr>
                            <w:tcW w:w="1384" w:type="dxa"/>
                          </w:tcPr>
                          <w:p w:rsidR="0002718D" w:rsidRDefault="0002718D" w:rsidP="005B779A">
                            <w:pPr>
                              <w:rPr>
                                <w:sz w:val="24"/>
                                <w:szCs w:val="24"/>
                              </w:rPr>
                            </w:pPr>
                            <w:r w:rsidRPr="006D2A70">
                              <w:rPr>
                                <w:sz w:val="16"/>
                                <w:szCs w:val="24"/>
                              </w:rPr>
                              <w:t>Average score/25</w:t>
                            </w:r>
                          </w:p>
                        </w:tc>
                        <w:tc>
                          <w:tcPr>
                            <w:tcW w:w="992" w:type="dxa"/>
                          </w:tcPr>
                          <w:p w:rsidR="0002718D" w:rsidRDefault="00415BAA" w:rsidP="005B779A">
                            <w:pPr>
                              <w:rPr>
                                <w:sz w:val="24"/>
                                <w:szCs w:val="24"/>
                              </w:rPr>
                            </w:pPr>
                            <w:r>
                              <w:rPr>
                                <w:sz w:val="24"/>
                                <w:szCs w:val="24"/>
                              </w:rPr>
                              <w:t>9</w:t>
                            </w:r>
                          </w:p>
                        </w:tc>
                        <w:tc>
                          <w:tcPr>
                            <w:tcW w:w="1985" w:type="dxa"/>
                          </w:tcPr>
                          <w:p w:rsidR="0002718D" w:rsidRDefault="00415BAA" w:rsidP="005B779A">
                            <w:pPr>
                              <w:rPr>
                                <w:sz w:val="24"/>
                                <w:szCs w:val="24"/>
                              </w:rPr>
                            </w:pPr>
                            <w:r>
                              <w:rPr>
                                <w:sz w:val="24"/>
                                <w:szCs w:val="24"/>
                              </w:rPr>
                              <w:t>12</w:t>
                            </w:r>
                          </w:p>
                        </w:tc>
                        <w:tc>
                          <w:tcPr>
                            <w:tcW w:w="1952" w:type="dxa"/>
                          </w:tcPr>
                          <w:p w:rsidR="0002718D" w:rsidRDefault="00415BAA" w:rsidP="005B779A">
                            <w:pPr>
                              <w:rPr>
                                <w:sz w:val="24"/>
                                <w:szCs w:val="24"/>
                              </w:rPr>
                            </w:pPr>
                            <w:r>
                              <w:rPr>
                                <w:sz w:val="24"/>
                                <w:szCs w:val="24"/>
                              </w:rPr>
                              <w:t>16</w:t>
                            </w:r>
                          </w:p>
                        </w:tc>
                      </w:tr>
                    </w:tbl>
                    <w:p w:rsidR="0002718D" w:rsidRDefault="008E6726" w:rsidP="00CB0063">
                      <w:pPr>
                        <w:spacing w:after="0"/>
                        <w:rPr>
                          <w:sz w:val="18"/>
                          <w:szCs w:val="24"/>
                        </w:rPr>
                      </w:pPr>
                      <w:r>
                        <w:rPr>
                          <w:sz w:val="18"/>
                          <w:szCs w:val="24"/>
                        </w:rPr>
                        <w:t>It was notable that of th</w:t>
                      </w:r>
                      <w:r w:rsidRPr="007951F8">
                        <w:rPr>
                          <w:sz w:val="18"/>
                          <w:szCs w:val="24"/>
                        </w:rPr>
                        <w:t xml:space="preserve">e </w:t>
                      </w:r>
                      <w:r>
                        <w:rPr>
                          <w:sz w:val="18"/>
                          <w:szCs w:val="24"/>
                        </w:rPr>
                        <w:t xml:space="preserve">total of </w:t>
                      </w:r>
                      <w:r w:rsidRPr="007951F8">
                        <w:rPr>
                          <w:sz w:val="18"/>
                          <w:szCs w:val="24"/>
                        </w:rPr>
                        <w:t>17 essays in the post-test that used the 5-minute drill</w:t>
                      </w:r>
                      <w:r>
                        <w:rPr>
                          <w:sz w:val="18"/>
                          <w:szCs w:val="24"/>
                        </w:rPr>
                        <w:t xml:space="preserve"> and most did so thoroughly.</w:t>
                      </w:r>
                    </w:p>
                    <w:p w:rsidR="008E6726" w:rsidRDefault="008E6726" w:rsidP="00CB0063">
                      <w:pPr>
                        <w:spacing w:after="0"/>
                        <w:rPr>
                          <w:sz w:val="18"/>
                          <w:szCs w:val="18"/>
                        </w:rPr>
                      </w:pPr>
                    </w:p>
                    <w:p w:rsidR="0027741F" w:rsidRDefault="0027741F" w:rsidP="00CB0063">
                      <w:pPr>
                        <w:spacing w:after="0"/>
                        <w:rPr>
                          <w:sz w:val="18"/>
                          <w:szCs w:val="18"/>
                        </w:rPr>
                      </w:pPr>
                      <w:r>
                        <w:rPr>
                          <w:sz w:val="18"/>
                          <w:szCs w:val="18"/>
                        </w:rPr>
                        <w:t xml:space="preserve">The interesting evidence is the students who did not use the drill </w:t>
                      </w:r>
                      <w:r w:rsidR="008E6726">
                        <w:rPr>
                          <w:sz w:val="18"/>
                          <w:szCs w:val="18"/>
                        </w:rPr>
                        <w:t>–</w:t>
                      </w:r>
                      <w:r>
                        <w:rPr>
                          <w:sz w:val="18"/>
                          <w:szCs w:val="18"/>
                        </w:rPr>
                        <w:t xml:space="preserve"> </w:t>
                      </w:r>
                      <w:r w:rsidR="008E6726">
                        <w:rPr>
                          <w:sz w:val="18"/>
                          <w:szCs w:val="18"/>
                        </w:rPr>
                        <w:t>whilst some more able students were capable of writing at a high level, most did not achieve above a 9/25.</w:t>
                      </w:r>
                    </w:p>
                    <w:p w:rsidR="00CB0063" w:rsidRPr="0035135F" w:rsidRDefault="00CB0063" w:rsidP="00CB0063">
                      <w:pPr>
                        <w:spacing w:after="0"/>
                        <w:rPr>
                          <w:sz w:val="44"/>
                          <w:szCs w:val="44"/>
                        </w:rPr>
                      </w:pPr>
                    </w:p>
                  </w:txbxContent>
                </v:textbox>
              </v:shape>
            </w:pict>
          </mc:Fallback>
        </mc:AlternateContent>
      </w:r>
      <w:r>
        <w:rPr>
          <w:noProof/>
          <w:lang w:eastAsia="en-GB"/>
        </w:rPr>
        <mc:AlternateContent>
          <mc:Choice Requires="wps">
            <w:drawing>
              <wp:anchor distT="0" distB="0" distL="114300" distR="114300" simplePos="0" relativeHeight="251708416" behindDoc="0" locked="0" layoutInCell="1" allowOverlap="1" wp14:anchorId="627DC25E" wp14:editId="0D967BC0">
                <wp:simplePos x="0" y="0"/>
                <wp:positionH relativeFrom="column">
                  <wp:posOffset>4512310</wp:posOffset>
                </wp:positionH>
                <wp:positionV relativeFrom="paragraph">
                  <wp:posOffset>-4256405</wp:posOffset>
                </wp:positionV>
                <wp:extent cx="4191000" cy="1483995"/>
                <wp:effectExtent l="38100" t="38100" r="95250" b="9715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483995"/>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CB0063" w:rsidRPr="0035135F" w:rsidRDefault="00CB0063" w:rsidP="00CB0063">
                            <w:pPr>
                              <w:spacing w:after="0"/>
                              <w:rPr>
                                <w:sz w:val="44"/>
                                <w:szCs w:val="44"/>
                              </w:rPr>
                            </w:pPr>
                            <w:r>
                              <w:rPr>
                                <w:sz w:val="44"/>
                                <w:szCs w:val="44"/>
                              </w:rPr>
                              <w:t xml:space="preserve">Examples of Implementation: </w:t>
                            </w:r>
                          </w:p>
                          <w:p w:rsidR="006D2A70" w:rsidRPr="0035135F" w:rsidRDefault="006D2A70" w:rsidP="00CB0063">
                            <w:pPr>
                              <w:spacing w:after="0"/>
                              <w:rPr>
                                <w:sz w:val="24"/>
                                <w:szCs w:val="24"/>
                              </w:rPr>
                            </w:pPr>
                          </w:p>
                          <w:p w:rsidR="00CB0063" w:rsidRPr="0002718D" w:rsidRDefault="0002718D" w:rsidP="00CB0063">
                            <w:pPr>
                              <w:spacing w:after="0"/>
                              <w:rPr>
                                <w:sz w:val="28"/>
                                <w:szCs w:val="44"/>
                              </w:rPr>
                            </w:pPr>
                            <w:r>
                              <w:rPr>
                                <w:sz w:val="28"/>
                                <w:szCs w:val="44"/>
                              </w:rPr>
                              <w:t>As these are essays of 2-4 pages in length, they defy photographing into this space! They are available on request however. .</w:t>
                            </w:r>
                          </w:p>
                          <w:p w:rsidR="00CB0063" w:rsidRDefault="00CB0063" w:rsidP="00CB0063">
                            <w:pPr>
                              <w:spacing w:after="0"/>
                              <w:rPr>
                                <w:sz w:val="44"/>
                                <w:szCs w:val="44"/>
                              </w:rPr>
                            </w:pPr>
                          </w:p>
                          <w:p w:rsidR="00CB0063" w:rsidRDefault="00CB0063" w:rsidP="00CB0063">
                            <w:pPr>
                              <w:spacing w:after="0"/>
                              <w:rPr>
                                <w:sz w:val="44"/>
                                <w:szCs w:val="44"/>
                              </w:rPr>
                            </w:pPr>
                          </w:p>
                          <w:p w:rsidR="00CB0063" w:rsidRPr="0035135F" w:rsidRDefault="00CB0063" w:rsidP="00CB0063">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27DC25E" id="_x0000_s1027" type="#_x0000_t202" style="position:absolute;margin-left:355.3pt;margin-top:-335.15pt;width:330pt;height:116.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" fillcolor="#c6d9f1 [671]" stroked="f">
                <v:fill opacity="53713f"/>
                <v:shadow on="t" color="black" opacity="26214f" origin="-.5,-.5" offset=".74836mm,.74836mm"/>
                <v:textbox>
                  <w:txbxContent>
                    <w:p w:rsidR="00CB0063" w:rsidRPr="0035135F" w:rsidRDefault="00CB0063" w:rsidP="00CB0063">
                      <w:pPr>
                        <w:spacing w:after="0"/>
                        <w:rPr>
                          <w:sz w:val="44"/>
                          <w:szCs w:val="44"/>
                        </w:rPr>
                      </w:pPr>
                      <w:r>
                        <w:rPr>
                          <w:sz w:val="44"/>
                          <w:szCs w:val="44"/>
                        </w:rPr>
                        <w:t xml:space="preserve">Examples of Implementation: </w:t>
                      </w:r>
                    </w:p>
                    <w:p w:rsidR="006D2A70" w:rsidRPr="0035135F" w:rsidRDefault="006D2A70" w:rsidP="00CB0063">
                      <w:pPr>
                        <w:spacing w:after="0"/>
                        <w:rPr>
                          <w:sz w:val="24"/>
                          <w:szCs w:val="24"/>
                        </w:rPr>
                      </w:pPr>
                    </w:p>
                    <w:p w:rsidR="00CB0063" w:rsidRPr="0002718D" w:rsidRDefault="0002718D" w:rsidP="00CB0063">
                      <w:pPr>
                        <w:spacing w:after="0"/>
                        <w:rPr>
                          <w:sz w:val="28"/>
                          <w:szCs w:val="44"/>
                        </w:rPr>
                      </w:pPr>
                      <w:r>
                        <w:rPr>
                          <w:sz w:val="28"/>
                          <w:szCs w:val="44"/>
                        </w:rPr>
                        <w:t>As these are essays of 2-4 pages in length, they defy photographing into this space! They are available on request however. .</w:t>
                      </w:r>
                    </w:p>
                    <w:p w:rsidR="00CB0063" w:rsidRDefault="00CB0063" w:rsidP="00CB0063">
                      <w:pPr>
                        <w:spacing w:after="0"/>
                        <w:rPr>
                          <w:sz w:val="44"/>
                          <w:szCs w:val="44"/>
                        </w:rPr>
                      </w:pPr>
                    </w:p>
                    <w:p w:rsidR="00CB0063" w:rsidRDefault="00CB0063" w:rsidP="00CB0063">
                      <w:pPr>
                        <w:spacing w:after="0"/>
                        <w:rPr>
                          <w:sz w:val="44"/>
                          <w:szCs w:val="44"/>
                        </w:rPr>
                      </w:pPr>
                    </w:p>
                    <w:p w:rsidR="00CB0063" w:rsidRPr="0035135F" w:rsidRDefault="00CB0063" w:rsidP="00CB0063">
                      <w:pPr>
                        <w:spacing w:after="0"/>
                        <w:rPr>
                          <w:sz w:val="44"/>
                          <w:szCs w:val="44"/>
                        </w:rPr>
                      </w:pPr>
                      <w:r>
                        <w:rPr>
                          <w:sz w:val="44"/>
                          <w:szCs w:val="44"/>
                        </w:rPr>
                        <w:t xml:space="preserve"> </w:t>
                      </w:r>
                    </w:p>
                  </w:txbxContent>
                </v:textbox>
              </v:shape>
            </w:pict>
          </mc:Fallback>
        </mc:AlternateContent>
      </w:r>
      <w:r w:rsidR="0027741F">
        <w:rPr>
          <w:noProof/>
          <w:lang w:eastAsia="en-GB"/>
        </w:rPr>
        <mc:AlternateContent>
          <mc:Choice Requires="wps">
            <w:drawing>
              <wp:anchor distT="0" distB="0" distL="114300" distR="114300" simplePos="0" relativeHeight="251700224" behindDoc="0" locked="0" layoutInCell="1" allowOverlap="1" wp14:anchorId="611638EF" wp14:editId="2C930DE7">
                <wp:simplePos x="0" y="0"/>
                <wp:positionH relativeFrom="column">
                  <wp:posOffset>9428480</wp:posOffset>
                </wp:positionH>
                <wp:positionV relativeFrom="paragraph">
                  <wp:posOffset>-6904990</wp:posOffset>
                </wp:positionV>
                <wp:extent cx="4262120" cy="2411730"/>
                <wp:effectExtent l="38100" t="38100" r="100330" b="10287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2120" cy="2411730"/>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691993" w:rsidRPr="0027741F" w:rsidRDefault="00691993" w:rsidP="00691993">
                            <w:pPr>
                              <w:spacing w:after="0"/>
                              <w:rPr>
                                <w:sz w:val="44"/>
                                <w:szCs w:val="18"/>
                              </w:rPr>
                            </w:pPr>
                            <w:r w:rsidRPr="0027741F">
                              <w:rPr>
                                <w:sz w:val="44"/>
                                <w:szCs w:val="18"/>
                              </w:rPr>
                              <w:t>Preliminary Conclusions:</w:t>
                            </w:r>
                          </w:p>
                          <w:p w:rsidR="00FE6C0F" w:rsidRPr="0027741F" w:rsidRDefault="0027741F" w:rsidP="00691993">
                            <w:pPr>
                              <w:spacing w:after="0"/>
                              <w:rPr>
                                <w:sz w:val="18"/>
                                <w:szCs w:val="18"/>
                              </w:rPr>
                            </w:pPr>
                            <w:r w:rsidRPr="0027741F">
                              <w:rPr>
                                <w:sz w:val="18"/>
                                <w:szCs w:val="18"/>
                              </w:rPr>
                              <w:t>In terms of department collaboration, all teachers will start using this drilling technique in their Fountains Abbey lessons, and we will reflect on and improve this collegiately as per our normal working practice.</w:t>
                            </w:r>
                            <w:r>
                              <w:rPr>
                                <w:sz w:val="18"/>
                                <w:szCs w:val="18"/>
                              </w:rPr>
                              <w:t xml:space="preserve"> The inquiry work shows sufficient promise to justify this. </w:t>
                            </w:r>
                          </w:p>
                          <w:p w:rsidR="00FB45C9" w:rsidRPr="0027741F" w:rsidRDefault="0027741F" w:rsidP="00691993">
                            <w:pPr>
                              <w:spacing w:after="0"/>
                              <w:rPr>
                                <w:sz w:val="18"/>
                                <w:szCs w:val="18"/>
                              </w:rPr>
                            </w:pPr>
                            <w:r w:rsidRPr="0027741F">
                              <w:rPr>
                                <w:sz w:val="18"/>
                                <w:szCs w:val="18"/>
                              </w:rPr>
                              <w:t>The most important refinement is to make it as accessible as possible to those with lower starting points – there is perhaps mileage here in reducing the number of paragraphs to two, if that is all they can think of at the planning phase.</w:t>
                            </w:r>
                          </w:p>
                          <w:p w:rsidR="00691993" w:rsidRPr="0027741F" w:rsidRDefault="0027741F" w:rsidP="00691993">
                            <w:pPr>
                              <w:spacing w:after="0"/>
                              <w:rPr>
                                <w:sz w:val="18"/>
                                <w:szCs w:val="18"/>
                              </w:rPr>
                            </w:pPr>
                            <w:r w:rsidRPr="0027741F">
                              <w:rPr>
                                <w:sz w:val="18"/>
                                <w:szCs w:val="18"/>
                              </w:rPr>
                              <w:t>The limits on the success – principally the fact that XX students did not use the drill at all in the post-test is probably due to the b</w:t>
                            </w:r>
                            <w:r>
                              <w:rPr>
                                <w:sz w:val="18"/>
                                <w:szCs w:val="18"/>
                              </w:rPr>
                              <w:t>alance of content and skills ne</w:t>
                            </w:r>
                            <w:r w:rsidRPr="0027741F">
                              <w:rPr>
                                <w:sz w:val="18"/>
                                <w:szCs w:val="18"/>
                              </w:rPr>
                              <w:t>e</w:t>
                            </w:r>
                            <w:r>
                              <w:rPr>
                                <w:sz w:val="18"/>
                                <w:szCs w:val="18"/>
                              </w:rPr>
                              <w:t>de</w:t>
                            </w:r>
                            <w:r w:rsidRPr="0027741F">
                              <w:rPr>
                                <w:sz w:val="18"/>
                                <w:szCs w:val="18"/>
                              </w:rPr>
                              <w:t>d in the course and the limited opportunities to re-inforce the latter. A clear improve</w:t>
                            </w:r>
                            <w:r>
                              <w:rPr>
                                <w:sz w:val="18"/>
                                <w:szCs w:val="18"/>
                              </w:rPr>
                              <w:t>ment may c</w:t>
                            </w:r>
                            <w:r w:rsidRPr="0027741F">
                              <w:rPr>
                                <w:sz w:val="18"/>
                                <w:szCs w:val="18"/>
                              </w:rPr>
                              <w:t>om</w:t>
                            </w:r>
                            <w:r>
                              <w:rPr>
                                <w:sz w:val="18"/>
                                <w:szCs w:val="18"/>
                              </w:rPr>
                              <w:t>e</w:t>
                            </w:r>
                            <w:r w:rsidRPr="0027741F">
                              <w:rPr>
                                <w:sz w:val="18"/>
                                <w:szCs w:val="18"/>
                              </w:rPr>
                              <w:t xml:space="preserve"> from more ‘5-minute drill only’ activities where students just get more use</w:t>
                            </w:r>
                            <w:r>
                              <w:rPr>
                                <w:sz w:val="18"/>
                                <w:szCs w:val="18"/>
                              </w:rPr>
                              <w:t>d</w:t>
                            </w:r>
                            <w:r w:rsidRPr="0027741F">
                              <w:rPr>
                                <w:sz w:val="18"/>
                                <w:szCs w:val="18"/>
                              </w:rPr>
                              <w:t xml:space="preserve"> to</w:t>
                            </w:r>
                            <w:r>
                              <w:rPr>
                                <w:sz w:val="18"/>
                                <w:szCs w:val="18"/>
                              </w:rPr>
                              <w:t xml:space="preserve"> unpicking a question and planning an organised and well-argued response.</w:t>
                            </w:r>
                            <w:r w:rsidRPr="0027741F">
                              <w:rPr>
                                <w:sz w:val="18"/>
                                <w:szCs w:val="18"/>
                              </w:rPr>
                              <w:t xml:space="preserve"> </w:t>
                            </w:r>
                          </w:p>
                          <w:p w:rsidR="00691993" w:rsidRPr="0027741F" w:rsidRDefault="00691993" w:rsidP="00691993">
                            <w:pPr>
                              <w:spacing w:after="0"/>
                              <w:rPr>
                                <w:sz w:val="18"/>
                                <w:szCs w:val="18"/>
                              </w:rPr>
                            </w:pPr>
                            <w:r w:rsidRPr="0027741F">
                              <w:rPr>
                                <w:sz w:val="18"/>
                                <w:szCs w:val="18"/>
                              </w:rPr>
                              <w:t xml:space="preserve"> </w:t>
                            </w:r>
                          </w:p>
                          <w:p w:rsidR="00691993" w:rsidRPr="0027741F" w:rsidRDefault="00691993" w:rsidP="00691993">
                            <w:pPr>
                              <w:spacing w:after="0"/>
                              <w:rPr>
                                <w:sz w:val="18"/>
                                <w:szCs w:val="18"/>
                              </w:rPr>
                            </w:pPr>
                          </w:p>
                          <w:p w:rsidR="00691993" w:rsidRPr="0027741F" w:rsidRDefault="00691993" w:rsidP="00691993">
                            <w:pPr>
                              <w:spacing w:after="0"/>
                              <w:rPr>
                                <w:sz w:val="18"/>
                                <w:szCs w:val="18"/>
                              </w:rPr>
                            </w:pPr>
                          </w:p>
                          <w:p w:rsidR="00691993" w:rsidRPr="0027741F" w:rsidRDefault="00691993" w:rsidP="00691993">
                            <w:pPr>
                              <w:spacing w:after="0"/>
                              <w:rPr>
                                <w:sz w:val="18"/>
                                <w:szCs w:val="18"/>
                              </w:rPr>
                            </w:pPr>
                          </w:p>
                          <w:p w:rsidR="00691993" w:rsidRPr="0027741F" w:rsidRDefault="00691993" w:rsidP="00691993">
                            <w:pPr>
                              <w:spacing w:after="0"/>
                              <w:rPr>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11638EF" id="_x0000_s1028" type="#_x0000_t202" style="position:absolute;margin-left:742.4pt;margin-top:-543.7pt;width:335.6pt;height:189.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" fillcolor="#c6d9f1 [671]" stroked="f">
                <v:fill opacity="53713f"/>
                <v:shadow on="t" color="black" opacity="26214f" origin="-.5,-.5" offset=".74836mm,.74836mm"/>
                <v:textbox>
                  <w:txbxContent>
                    <w:p w:rsidR="00691993" w:rsidRPr="0027741F" w:rsidRDefault="00691993" w:rsidP="00691993">
                      <w:pPr>
                        <w:spacing w:after="0"/>
                        <w:rPr>
                          <w:sz w:val="44"/>
                          <w:szCs w:val="18"/>
                        </w:rPr>
                      </w:pPr>
                      <w:r w:rsidRPr="0027741F">
                        <w:rPr>
                          <w:sz w:val="44"/>
                          <w:szCs w:val="18"/>
                        </w:rPr>
                        <w:t>Preliminary Conclusions:</w:t>
                      </w:r>
                    </w:p>
                    <w:p w:rsidR="00FE6C0F" w:rsidRPr="0027741F" w:rsidRDefault="0027741F" w:rsidP="00691993">
                      <w:pPr>
                        <w:spacing w:after="0"/>
                        <w:rPr>
                          <w:sz w:val="18"/>
                          <w:szCs w:val="18"/>
                        </w:rPr>
                      </w:pPr>
                      <w:r w:rsidRPr="0027741F">
                        <w:rPr>
                          <w:sz w:val="18"/>
                          <w:szCs w:val="18"/>
                        </w:rPr>
                        <w:t>In terms of department collaboration, all teachers will start using this drilling technique in their Fountains Abbey lessons, and we will reflect on and improve this collegiately as per our normal working practice.</w:t>
                      </w:r>
                      <w:r>
                        <w:rPr>
                          <w:sz w:val="18"/>
                          <w:szCs w:val="18"/>
                        </w:rPr>
                        <w:t xml:space="preserve"> The inquiry work shows sufficient promise to justify this. </w:t>
                      </w:r>
                    </w:p>
                    <w:p w:rsidR="00FB45C9" w:rsidRPr="0027741F" w:rsidRDefault="0027741F" w:rsidP="00691993">
                      <w:pPr>
                        <w:spacing w:after="0"/>
                        <w:rPr>
                          <w:sz w:val="18"/>
                          <w:szCs w:val="18"/>
                        </w:rPr>
                      </w:pPr>
                      <w:r w:rsidRPr="0027741F">
                        <w:rPr>
                          <w:sz w:val="18"/>
                          <w:szCs w:val="18"/>
                        </w:rPr>
                        <w:t>The most important refinement is to make it as accessible as possible to those with lower starting points – there is perhaps mileage here in reducing the number of paragraphs to two, if that is all they can think of at the planning phase.</w:t>
                      </w:r>
                    </w:p>
                    <w:p w:rsidR="00691993" w:rsidRPr="0027741F" w:rsidRDefault="0027741F" w:rsidP="00691993">
                      <w:pPr>
                        <w:spacing w:after="0"/>
                        <w:rPr>
                          <w:sz w:val="18"/>
                          <w:szCs w:val="18"/>
                        </w:rPr>
                      </w:pPr>
                      <w:r w:rsidRPr="0027741F">
                        <w:rPr>
                          <w:sz w:val="18"/>
                          <w:szCs w:val="18"/>
                        </w:rPr>
                        <w:t>The limits on the success – principally the fact that XX students did not use the drill at all in the post-test is probably due to the b</w:t>
                      </w:r>
                      <w:r>
                        <w:rPr>
                          <w:sz w:val="18"/>
                          <w:szCs w:val="18"/>
                        </w:rPr>
                        <w:t>alance of content and skills ne</w:t>
                      </w:r>
                      <w:r w:rsidRPr="0027741F">
                        <w:rPr>
                          <w:sz w:val="18"/>
                          <w:szCs w:val="18"/>
                        </w:rPr>
                        <w:t>e</w:t>
                      </w:r>
                      <w:r>
                        <w:rPr>
                          <w:sz w:val="18"/>
                          <w:szCs w:val="18"/>
                        </w:rPr>
                        <w:t>de</w:t>
                      </w:r>
                      <w:r w:rsidRPr="0027741F">
                        <w:rPr>
                          <w:sz w:val="18"/>
                          <w:szCs w:val="18"/>
                        </w:rPr>
                        <w:t>d in the course and the limited opportunities to re-inforce the latter. A clear improve</w:t>
                      </w:r>
                      <w:r>
                        <w:rPr>
                          <w:sz w:val="18"/>
                          <w:szCs w:val="18"/>
                        </w:rPr>
                        <w:t>ment may c</w:t>
                      </w:r>
                      <w:r w:rsidRPr="0027741F">
                        <w:rPr>
                          <w:sz w:val="18"/>
                          <w:szCs w:val="18"/>
                        </w:rPr>
                        <w:t>om</w:t>
                      </w:r>
                      <w:r>
                        <w:rPr>
                          <w:sz w:val="18"/>
                          <w:szCs w:val="18"/>
                        </w:rPr>
                        <w:t>e</w:t>
                      </w:r>
                      <w:r w:rsidRPr="0027741F">
                        <w:rPr>
                          <w:sz w:val="18"/>
                          <w:szCs w:val="18"/>
                        </w:rPr>
                        <w:t xml:space="preserve"> from more ‘5-minute drill only’ activities where students just get more use</w:t>
                      </w:r>
                      <w:r>
                        <w:rPr>
                          <w:sz w:val="18"/>
                          <w:szCs w:val="18"/>
                        </w:rPr>
                        <w:t>d</w:t>
                      </w:r>
                      <w:r w:rsidRPr="0027741F">
                        <w:rPr>
                          <w:sz w:val="18"/>
                          <w:szCs w:val="18"/>
                        </w:rPr>
                        <w:t xml:space="preserve"> to</w:t>
                      </w:r>
                      <w:r>
                        <w:rPr>
                          <w:sz w:val="18"/>
                          <w:szCs w:val="18"/>
                        </w:rPr>
                        <w:t xml:space="preserve"> unpicking a question and planning an organised and well-argued response.</w:t>
                      </w:r>
                      <w:r w:rsidRPr="0027741F">
                        <w:rPr>
                          <w:sz w:val="18"/>
                          <w:szCs w:val="18"/>
                        </w:rPr>
                        <w:t xml:space="preserve"> </w:t>
                      </w:r>
                    </w:p>
                    <w:p w:rsidR="00691993" w:rsidRPr="0027741F" w:rsidRDefault="00691993" w:rsidP="00691993">
                      <w:pPr>
                        <w:spacing w:after="0"/>
                        <w:rPr>
                          <w:sz w:val="18"/>
                          <w:szCs w:val="18"/>
                        </w:rPr>
                      </w:pPr>
                      <w:r w:rsidRPr="0027741F">
                        <w:rPr>
                          <w:sz w:val="18"/>
                          <w:szCs w:val="18"/>
                        </w:rPr>
                        <w:t xml:space="preserve"> </w:t>
                      </w:r>
                    </w:p>
                    <w:p w:rsidR="00691993" w:rsidRPr="0027741F" w:rsidRDefault="00691993" w:rsidP="00691993">
                      <w:pPr>
                        <w:spacing w:after="0"/>
                        <w:rPr>
                          <w:sz w:val="18"/>
                          <w:szCs w:val="18"/>
                        </w:rPr>
                      </w:pPr>
                    </w:p>
                    <w:p w:rsidR="00691993" w:rsidRPr="0027741F" w:rsidRDefault="00691993" w:rsidP="00691993">
                      <w:pPr>
                        <w:spacing w:after="0"/>
                        <w:rPr>
                          <w:sz w:val="18"/>
                          <w:szCs w:val="18"/>
                        </w:rPr>
                      </w:pPr>
                    </w:p>
                    <w:p w:rsidR="00691993" w:rsidRPr="0027741F" w:rsidRDefault="00691993" w:rsidP="00691993">
                      <w:pPr>
                        <w:spacing w:after="0"/>
                        <w:rPr>
                          <w:sz w:val="18"/>
                          <w:szCs w:val="18"/>
                        </w:rPr>
                      </w:pPr>
                    </w:p>
                    <w:p w:rsidR="00691993" w:rsidRPr="0027741F" w:rsidRDefault="00691993" w:rsidP="00691993">
                      <w:pPr>
                        <w:spacing w:after="0"/>
                        <w:rPr>
                          <w:sz w:val="18"/>
                          <w:szCs w:val="18"/>
                        </w:rPr>
                      </w:pPr>
                    </w:p>
                  </w:txbxContent>
                </v:textbox>
              </v:shape>
            </w:pict>
          </mc:Fallback>
        </mc:AlternateContent>
      </w:r>
      <w:r w:rsidR="00607397">
        <w:rPr>
          <w:noProof/>
          <w:lang w:eastAsia="en-GB"/>
        </w:rPr>
        <mc:AlternateContent>
          <mc:Choice Requires="wps">
            <w:drawing>
              <wp:anchor distT="0" distB="0" distL="114300" distR="114300" simplePos="0" relativeHeight="251694080" behindDoc="0" locked="0" layoutInCell="1" allowOverlap="1" wp14:anchorId="140D37DF" wp14:editId="5A252DDE">
                <wp:simplePos x="0" y="0"/>
                <wp:positionH relativeFrom="column">
                  <wp:posOffset>9429008</wp:posOffset>
                </wp:positionH>
                <wp:positionV relativeFrom="paragraph">
                  <wp:posOffset>-9457730</wp:posOffset>
                </wp:positionV>
                <wp:extent cx="4191000" cy="2422566"/>
                <wp:effectExtent l="38100" t="38100" r="95250" b="920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2422566"/>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852370" w:rsidRPr="0035135F" w:rsidRDefault="00691993" w:rsidP="00FE6C0F">
                            <w:pPr>
                              <w:spacing w:after="0"/>
                              <w:rPr>
                                <w:sz w:val="44"/>
                                <w:szCs w:val="44"/>
                              </w:rPr>
                            </w:pPr>
                            <w:r>
                              <w:rPr>
                                <w:sz w:val="44"/>
                                <w:szCs w:val="44"/>
                              </w:rPr>
                              <w:t>Preliminary Findings</w:t>
                            </w:r>
                            <w:r w:rsidR="00852370" w:rsidRPr="0035135F">
                              <w:rPr>
                                <w:sz w:val="44"/>
                                <w:szCs w:val="44"/>
                              </w:rPr>
                              <w:t>:</w:t>
                            </w:r>
                          </w:p>
                          <w:p w:rsidR="00607397" w:rsidRPr="007951F8" w:rsidRDefault="00607397" w:rsidP="00607397">
                            <w:pPr>
                              <w:spacing w:after="0"/>
                              <w:rPr>
                                <w:sz w:val="18"/>
                                <w:szCs w:val="24"/>
                              </w:rPr>
                            </w:pPr>
                            <w:r w:rsidRPr="007951F8">
                              <w:rPr>
                                <w:sz w:val="18"/>
                                <w:szCs w:val="24"/>
                              </w:rPr>
                              <w:t xml:space="preserve">It was notable that of those 17 essays in the post-test that used the 5-minute drill all but one were above level 3, most significantly so. Conversely very few of the unplanned essays were L3 or above. One student used the plan for her first essay but not her second. She got 15/25 and 9/25 respectively. These trends suggest that the planning did help students achieve L3 and above, especially as they came from a mix of students across the ability range. </w:t>
                            </w:r>
                          </w:p>
                          <w:p w:rsidR="00607397" w:rsidRPr="007951F8" w:rsidRDefault="00607397" w:rsidP="00607397">
                            <w:pPr>
                              <w:spacing w:after="0"/>
                              <w:rPr>
                                <w:sz w:val="18"/>
                                <w:szCs w:val="18"/>
                              </w:rPr>
                            </w:pPr>
                            <w:r>
                              <w:rPr>
                                <w:sz w:val="18"/>
                                <w:szCs w:val="18"/>
                              </w:rPr>
                              <w:t xml:space="preserve">However it is worth acknowledging that there are other variables at play here, not least that students’ knowledge and understanding of Fountains Abbey developed significantly across a period of 15 lessons while the implementation took place. There was also no control group on this inquiry. It should also be noted that whilst students from across the ability range did use the drill, there was a disproportionate weighting towards the top of the ability range. </w:t>
                            </w:r>
                          </w:p>
                          <w:p w:rsidR="00852370" w:rsidRPr="0035135F" w:rsidRDefault="00852370" w:rsidP="00FE6C0F">
                            <w:pPr>
                              <w:spacing w:after="0"/>
                              <w:rPr>
                                <w:sz w:val="24"/>
                                <w:szCs w:val="24"/>
                              </w:rPr>
                            </w:pPr>
                          </w:p>
                          <w:p w:rsidR="007A3451" w:rsidRDefault="007A3451" w:rsidP="00FE6C0F">
                            <w:pPr>
                              <w:spacing w:after="0"/>
                              <w:rPr>
                                <w:sz w:val="44"/>
                                <w:szCs w:val="44"/>
                              </w:rPr>
                            </w:pPr>
                          </w:p>
                          <w:p w:rsidR="007A3451" w:rsidRDefault="007A3451" w:rsidP="00FE6C0F">
                            <w:pPr>
                              <w:spacing w:after="0"/>
                              <w:rPr>
                                <w:sz w:val="44"/>
                                <w:szCs w:val="44"/>
                              </w:rPr>
                            </w:pPr>
                          </w:p>
                          <w:p w:rsidR="007A3451" w:rsidRDefault="007A3451" w:rsidP="00FE6C0F">
                            <w:pPr>
                              <w:spacing w:after="0"/>
                              <w:rPr>
                                <w:sz w:val="44"/>
                                <w:szCs w:val="44"/>
                              </w:rPr>
                            </w:pPr>
                          </w:p>
                          <w:p w:rsidR="00852370" w:rsidRPr="0035135F" w:rsidRDefault="00852370" w:rsidP="00FE6C0F">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40D37DF" id="_x0000_s1029" type="#_x0000_t202" style="position:absolute;margin-left:742.45pt;margin-top:-744.7pt;width:330pt;height:190.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" fillcolor="#c6d9f1 [671]" stroked="f">
                <v:fill opacity="53713f"/>
                <v:shadow on="t" color="black" opacity="26214f" origin="-.5,-.5" offset=".74836mm,.74836mm"/>
                <v:textbox>
                  <w:txbxContent>
                    <w:p w:rsidR="00852370" w:rsidRPr="0035135F" w:rsidRDefault="00691993" w:rsidP="00FE6C0F">
                      <w:pPr>
                        <w:spacing w:after="0"/>
                        <w:rPr>
                          <w:sz w:val="44"/>
                          <w:szCs w:val="44"/>
                        </w:rPr>
                      </w:pPr>
                      <w:r>
                        <w:rPr>
                          <w:sz w:val="44"/>
                          <w:szCs w:val="44"/>
                        </w:rPr>
                        <w:t>Preliminary Findings</w:t>
                      </w:r>
                      <w:r w:rsidR="00852370" w:rsidRPr="0035135F">
                        <w:rPr>
                          <w:sz w:val="44"/>
                          <w:szCs w:val="44"/>
                        </w:rPr>
                        <w:t>:</w:t>
                      </w:r>
                    </w:p>
                    <w:p w:rsidR="00607397" w:rsidRPr="007951F8" w:rsidRDefault="00607397" w:rsidP="00607397">
                      <w:pPr>
                        <w:spacing w:after="0"/>
                        <w:rPr>
                          <w:sz w:val="18"/>
                          <w:szCs w:val="24"/>
                        </w:rPr>
                      </w:pPr>
                      <w:r w:rsidRPr="007951F8">
                        <w:rPr>
                          <w:sz w:val="18"/>
                          <w:szCs w:val="24"/>
                        </w:rPr>
                        <w:t xml:space="preserve">It was notable that of those 17 essays in the post-test that used the 5-minute drill all but one were above level 3, most significantly so. Conversely very few of the unplanned essays were L3 or above. One student used the plan for her first essay but not her second. She got 15/25 and 9/25 respectively. These trends suggest that the planning did help students achieve L3 and above, especially as they came from a mix of students across the ability range. </w:t>
                      </w:r>
                    </w:p>
                    <w:p w:rsidR="00607397" w:rsidRPr="007951F8" w:rsidRDefault="00607397" w:rsidP="00607397">
                      <w:pPr>
                        <w:spacing w:after="0"/>
                        <w:rPr>
                          <w:sz w:val="18"/>
                          <w:szCs w:val="18"/>
                        </w:rPr>
                      </w:pPr>
                      <w:r>
                        <w:rPr>
                          <w:sz w:val="18"/>
                          <w:szCs w:val="18"/>
                        </w:rPr>
                        <w:t xml:space="preserve">However it is worth acknowledging that there are other variables at play here, not least that students’ knowledge and understanding of Fountains Abbey developed significantly across a period of 15 lessons while the implementation took place. There was also no control group on this inquiry. It should also be noted that whilst students from across the ability range did use the drill, there was a disproportionate weighting towards the top of the ability range. </w:t>
                      </w:r>
                    </w:p>
                    <w:p w:rsidR="00852370" w:rsidRPr="0035135F" w:rsidRDefault="00852370" w:rsidP="00FE6C0F">
                      <w:pPr>
                        <w:spacing w:after="0"/>
                        <w:rPr>
                          <w:sz w:val="24"/>
                          <w:szCs w:val="24"/>
                        </w:rPr>
                      </w:pPr>
                    </w:p>
                    <w:p w:rsidR="007A3451" w:rsidRDefault="007A3451" w:rsidP="00FE6C0F">
                      <w:pPr>
                        <w:spacing w:after="0"/>
                        <w:rPr>
                          <w:sz w:val="44"/>
                          <w:szCs w:val="44"/>
                        </w:rPr>
                      </w:pPr>
                    </w:p>
                    <w:p w:rsidR="007A3451" w:rsidRDefault="007A3451" w:rsidP="00FE6C0F">
                      <w:pPr>
                        <w:spacing w:after="0"/>
                        <w:rPr>
                          <w:sz w:val="44"/>
                          <w:szCs w:val="44"/>
                        </w:rPr>
                      </w:pPr>
                    </w:p>
                    <w:p w:rsidR="007A3451" w:rsidRDefault="007A3451" w:rsidP="00FE6C0F">
                      <w:pPr>
                        <w:spacing w:after="0"/>
                        <w:rPr>
                          <w:sz w:val="44"/>
                          <w:szCs w:val="44"/>
                        </w:rPr>
                      </w:pPr>
                    </w:p>
                    <w:p w:rsidR="00852370" w:rsidRPr="0035135F" w:rsidRDefault="00852370" w:rsidP="00FE6C0F">
                      <w:pPr>
                        <w:spacing w:after="0"/>
                        <w:rPr>
                          <w:sz w:val="44"/>
                          <w:szCs w:val="44"/>
                        </w:rPr>
                      </w:pPr>
                      <w:r>
                        <w:rPr>
                          <w:sz w:val="44"/>
                          <w:szCs w:val="44"/>
                        </w:rPr>
                        <w:t xml:space="preserve"> </w:t>
                      </w:r>
                    </w:p>
                  </w:txbxContent>
                </v:textbox>
              </v:shape>
            </w:pict>
          </mc:Fallback>
        </mc:AlternateContent>
      </w:r>
      <w:r w:rsidR="003E3C08">
        <w:rPr>
          <w:noProof/>
          <w:lang w:eastAsia="en-GB"/>
        </w:rPr>
        <mc:AlternateContent>
          <mc:Choice Requires="wps">
            <w:drawing>
              <wp:anchor distT="0" distB="0" distL="114300" distR="114300" simplePos="0" relativeHeight="251698176" behindDoc="0" locked="0" layoutInCell="1" allowOverlap="1" wp14:anchorId="5F5D7EE7" wp14:editId="20DA5B48">
                <wp:simplePos x="0" y="0"/>
                <wp:positionH relativeFrom="column">
                  <wp:posOffset>9440545</wp:posOffset>
                </wp:positionH>
                <wp:positionV relativeFrom="paragraph">
                  <wp:posOffset>-4256405</wp:posOffset>
                </wp:positionV>
                <wp:extent cx="4191000" cy="2644140"/>
                <wp:effectExtent l="38100" t="38100" r="95250" b="9906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2644140"/>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852370" w:rsidRDefault="00852370" w:rsidP="00852370">
                            <w:pPr>
                              <w:spacing w:after="0"/>
                              <w:rPr>
                                <w:sz w:val="44"/>
                                <w:szCs w:val="44"/>
                              </w:rPr>
                            </w:pPr>
                            <w:r>
                              <w:rPr>
                                <w:sz w:val="44"/>
                                <w:szCs w:val="44"/>
                              </w:rPr>
                              <w:t>Final Thoughts</w:t>
                            </w:r>
                            <w:r w:rsidRPr="0035135F">
                              <w:rPr>
                                <w:sz w:val="44"/>
                                <w:szCs w:val="44"/>
                              </w:rPr>
                              <w:t>:</w:t>
                            </w:r>
                          </w:p>
                          <w:p w:rsidR="00852370" w:rsidRPr="007951F8" w:rsidRDefault="007951F8" w:rsidP="00852370">
                            <w:pPr>
                              <w:spacing w:after="0"/>
                              <w:rPr>
                                <w:sz w:val="18"/>
                                <w:szCs w:val="24"/>
                              </w:rPr>
                            </w:pPr>
                            <w:r w:rsidRPr="007951F8">
                              <w:rPr>
                                <w:sz w:val="18"/>
                                <w:szCs w:val="24"/>
                              </w:rPr>
                              <w:t xml:space="preserve">It will be interesting to see how this approach matches up to the instruction I will receive as an examiner on this unit in 2018. </w:t>
                            </w:r>
                          </w:p>
                          <w:p w:rsidR="00852370" w:rsidRDefault="007951F8" w:rsidP="00852370">
                            <w:pPr>
                              <w:spacing w:after="0"/>
                              <w:rPr>
                                <w:sz w:val="24"/>
                                <w:szCs w:val="24"/>
                              </w:rPr>
                            </w:pPr>
                            <w:r w:rsidRPr="007951F8">
                              <w:rPr>
                                <w:sz w:val="18"/>
                                <w:szCs w:val="24"/>
                              </w:rPr>
                              <w:t>In terms of thinking and practice, it is interesting to think much harder about how we ensure mid-to lower-ability students are able to access and succeed with the much longer written tasks of the new GCSE as well as to compare the success of interventions that attempt to get students to appreciate the whole picture versus interventions that ask students to focus on much more elemental aspects of the tasks.</w:t>
                            </w:r>
                            <w:r w:rsidR="003E3C08">
                              <w:rPr>
                                <w:sz w:val="18"/>
                                <w:szCs w:val="24"/>
                              </w:rPr>
                              <w:t xml:space="preserve"> Above all, it has taught me that there must be a slow-burn, progress over time approach taken to these types of skills, in a very direct contrast to the previous GCSE. It is profoundly important that this understanding shapes pedagogy, as we will need to take a distinctive approach to building a wide variety of written skills over the full two year course.</w:t>
                            </w:r>
                          </w:p>
                          <w:p w:rsidR="00852370" w:rsidRPr="0035135F" w:rsidRDefault="00852370" w:rsidP="00852370">
                            <w:pPr>
                              <w:spacing w:after="0"/>
                              <w:rPr>
                                <w:sz w:val="24"/>
                                <w:szCs w:val="24"/>
                              </w:rPr>
                            </w:pPr>
                          </w:p>
                          <w:p w:rsidR="00852370" w:rsidRPr="0035135F" w:rsidRDefault="00852370" w:rsidP="00852370">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F5D7EE7" id="_x0000_s1030" type="#_x0000_t202" style="position:absolute;margin-left:743.35pt;margin-top:-335.15pt;width:330pt;height:208.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" fillcolor="#c6d9f1 [671]" stroked="f">
                <v:fill opacity="53713f"/>
                <v:shadow on="t" color="black" opacity="26214f" origin="-.5,-.5" offset=".74836mm,.74836mm"/>
                <v:textbox>
                  <w:txbxContent>
                    <w:p w:rsidR="00852370" w:rsidRDefault="00852370" w:rsidP="00852370">
                      <w:pPr>
                        <w:spacing w:after="0"/>
                        <w:rPr>
                          <w:sz w:val="44"/>
                          <w:szCs w:val="44"/>
                        </w:rPr>
                      </w:pPr>
                      <w:r>
                        <w:rPr>
                          <w:sz w:val="44"/>
                          <w:szCs w:val="44"/>
                        </w:rPr>
                        <w:t>Final Thoughts</w:t>
                      </w:r>
                      <w:r w:rsidRPr="0035135F">
                        <w:rPr>
                          <w:sz w:val="44"/>
                          <w:szCs w:val="44"/>
                        </w:rPr>
                        <w:t>:</w:t>
                      </w:r>
                    </w:p>
                    <w:p w:rsidR="00852370" w:rsidRPr="007951F8" w:rsidRDefault="007951F8" w:rsidP="00852370">
                      <w:pPr>
                        <w:spacing w:after="0"/>
                        <w:rPr>
                          <w:sz w:val="18"/>
                          <w:szCs w:val="24"/>
                        </w:rPr>
                      </w:pPr>
                      <w:r w:rsidRPr="007951F8">
                        <w:rPr>
                          <w:sz w:val="18"/>
                          <w:szCs w:val="24"/>
                        </w:rPr>
                        <w:t xml:space="preserve">It will be interesting to see how this approach matches up to the instruction I will receive as an examiner on this unit in 2018. </w:t>
                      </w:r>
                    </w:p>
                    <w:p w:rsidR="00852370" w:rsidRDefault="007951F8" w:rsidP="00852370">
                      <w:pPr>
                        <w:spacing w:after="0"/>
                        <w:rPr>
                          <w:sz w:val="24"/>
                          <w:szCs w:val="24"/>
                        </w:rPr>
                      </w:pPr>
                      <w:r w:rsidRPr="007951F8">
                        <w:rPr>
                          <w:sz w:val="18"/>
                          <w:szCs w:val="24"/>
                        </w:rPr>
                        <w:t>In terms of thinking and practice, it is interesting to think much harder about how we ensure mid-to lower-ability students are able to access and succeed with the much longer written tasks of the new GCSE as well as to compare the success of interventions that attempt to get students to appreciate the whole picture versus interventions that ask students to focus on much more elemental aspects of the tasks.</w:t>
                      </w:r>
                      <w:r w:rsidR="003E3C08">
                        <w:rPr>
                          <w:sz w:val="18"/>
                          <w:szCs w:val="24"/>
                        </w:rPr>
                        <w:t xml:space="preserve"> Above all, it has taught me that there must be a slow-burn, progress over time approach taken to these types of skills, in a very direct contrast to the previous GCSE. It is profoundly important that this understanding shapes pedagogy, as we will need to take a distinctive approach to building a wide variety of written skills over the full two year course.</w:t>
                      </w:r>
                    </w:p>
                    <w:p w:rsidR="00852370" w:rsidRPr="0035135F" w:rsidRDefault="00852370" w:rsidP="00852370">
                      <w:pPr>
                        <w:spacing w:after="0"/>
                        <w:rPr>
                          <w:sz w:val="24"/>
                          <w:szCs w:val="24"/>
                        </w:rPr>
                      </w:pPr>
                    </w:p>
                    <w:p w:rsidR="00852370" w:rsidRPr="0035135F" w:rsidRDefault="00852370" w:rsidP="00852370">
                      <w:pPr>
                        <w:spacing w:after="0"/>
                        <w:rPr>
                          <w:sz w:val="44"/>
                          <w:szCs w:val="44"/>
                        </w:rPr>
                      </w:pPr>
                      <w:r>
                        <w:rPr>
                          <w:sz w:val="44"/>
                          <w:szCs w:val="44"/>
                        </w:rPr>
                        <w:t xml:space="preserve"> </w:t>
                      </w:r>
                    </w:p>
                  </w:txbxContent>
                </v:textbox>
              </v:shape>
            </w:pict>
          </mc:Fallback>
        </mc:AlternateContent>
      </w:r>
      <w:r w:rsidR="007951F8">
        <w:rPr>
          <w:noProof/>
          <w:lang w:eastAsia="en-GB"/>
        </w:rPr>
        <mc:AlternateContent>
          <mc:Choice Requires="wps">
            <w:drawing>
              <wp:anchor distT="91440" distB="91440" distL="114300" distR="114300" simplePos="0" relativeHeight="251671552" behindDoc="0" locked="0" layoutInCell="0" allowOverlap="1" wp14:anchorId="73EC9A31" wp14:editId="56E43D1D">
                <wp:simplePos x="0" y="0"/>
                <wp:positionH relativeFrom="page">
                  <wp:posOffset>10215880</wp:posOffset>
                </wp:positionH>
                <wp:positionV relativeFrom="margin">
                  <wp:posOffset>-646430</wp:posOffset>
                </wp:positionV>
                <wp:extent cx="4476750" cy="10203180"/>
                <wp:effectExtent l="38100" t="38100" r="95250" b="102870"/>
                <wp:wrapSquare wrapText="bothSides"/>
                <wp:docPr id="9"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476750" cy="10203180"/>
                        </a:xfrm>
                        <a:prstGeom prst="rect">
                          <a:avLst/>
                        </a:prstGeom>
                        <a:solidFill>
                          <a:schemeClr val="tx2">
                            <a:lumMod val="20000"/>
                            <a:lumOff val="80000"/>
                            <a:alpha val="82000"/>
                          </a:schemeClr>
                        </a:solidFill>
                        <a:effectLst>
                          <a:outerShdw blurRad="50800" dist="38100" dir="2700000" algn="tl" rotWithShape="0">
                            <a:prstClr val="black">
                              <a:alpha val="40000"/>
                            </a:prstClr>
                          </a:outerShdw>
                        </a:effectLst>
                        <a:extLst/>
                      </wps:spPr>
                      <wps:txbx>
                        <w:txbxContent>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73EC9A31" id="Rectangle 397" o:spid="_x0000_s1031" style="position:absolute;margin-left:804.4pt;margin-top:-50.9pt;width:352.5pt;height:803.4pt;flip:x;z-index:251671552;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" o:allowincell="f" fillcolor="#c6d9f1 [671]" stroked="f">
                <v:fill opacity="53713f"/>
                <v:shadow on="t" color="black" opacity="26214f" origin="-.5,-.5" offset=".74836mm,.74836mm"/>
                <v:textbox inset="21.6pt,21.6pt,21.6pt,21.6pt">
                  <w:txbxContent>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txbxContent>
                </v:textbox>
                <w10:wrap type="square" anchorx="page" anchory="margin"/>
              </v:rect>
            </w:pict>
          </mc:Fallback>
        </mc:AlternateContent>
      </w:r>
      <w:r w:rsidR="004A3933">
        <w:rPr>
          <w:noProof/>
          <w:lang w:eastAsia="en-GB"/>
        </w:rPr>
        <mc:AlternateContent>
          <mc:Choice Requires="wps">
            <w:drawing>
              <wp:anchor distT="0" distB="0" distL="114300" distR="114300" simplePos="0" relativeHeight="251704320" behindDoc="0" locked="0" layoutInCell="1" allowOverlap="1" wp14:anchorId="0D09705C" wp14:editId="3E281F56">
                <wp:simplePos x="0" y="0"/>
                <wp:positionH relativeFrom="column">
                  <wp:posOffset>4518837</wp:posOffset>
                </wp:positionH>
                <wp:positionV relativeFrom="paragraph">
                  <wp:posOffset>-8544988</wp:posOffset>
                </wp:positionV>
                <wp:extent cx="4191000" cy="4051004"/>
                <wp:effectExtent l="38100" t="38100" r="95250" b="10223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4051004"/>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CB0063" w:rsidRPr="0035135F" w:rsidRDefault="00CB0063" w:rsidP="00CB0063">
                            <w:pPr>
                              <w:spacing w:after="0"/>
                              <w:rPr>
                                <w:sz w:val="44"/>
                                <w:szCs w:val="44"/>
                              </w:rPr>
                            </w:pPr>
                            <w:r>
                              <w:rPr>
                                <w:sz w:val="44"/>
                                <w:szCs w:val="44"/>
                              </w:rPr>
                              <w:t xml:space="preserve">Implementation: </w:t>
                            </w:r>
                          </w:p>
                          <w:p w:rsidR="00CB0063" w:rsidRPr="006D2A70" w:rsidRDefault="004443B7" w:rsidP="00B900A6">
                            <w:pPr>
                              <w:pStyle w:val="ListParagraph"/>
                              <w:numPr>
                                <w:ilvl w:val="0"/>
                                <w:numId w:val="4"/>
                              </w:numPr>
                              <w:spacing w:after="0"/>
                              <w:ind w:left="284" w:hanging="284"/>
                              <w:rPr>
                                <w:szCs w:val="24"/>
                              </w:rPr>
                            </w:pPr>
                            <w:r w:rsidRPr="006D2A70">
                              <w:rPr>
                                <w:szCs w:val="24"/>
                              </w:rPr>
                              <w:t>The</w:t>
                            </w:r>
                            <w:r w:rsidR="00B900A6" w:rsidRPr="006D2A70">
                              <w:rPr>
                                <w:szCs w:val="24"/>
                              </w:rPr>
                              <w:t xml:space="preserve"> </w:t>
                            </w:r>
                            <w:r w:rsidR="006D2A70" w:rsidRPr="006D2A70">
                              <w:rPr>
                                <w:szCs w:val="24"/>
                              </w:rPr>
                              <w:t>intervention strategy involved a simple 4 part checklist that formed the core of a “5-minute Drill” that students were instructed to do at the start of each 30-minute essay.</w:t>
                            </w:r>
                          </w:p>
                          <w:p w:rsidR="006D2A70" w:rsidRDefault="006D2A70" w:rsidP="006D2A70">
                            <w:pPr>
                              <w:spacing w:after="0"/>
                              <w:rPr>
                                <w:sz w:val="24"/>
                                <w:szCs w:val="24"/>
                              </w:rPr>
                            </w:pPr>
                            <w:r>
                              <w:rPr>
                                <w:noProof/>
                                <w:lang w:eastAsia="en-GB"/>
                              </w:rPr>
                              <w:drawing>
                                <wp:inline distT="0" distB="0" distL="0" distR="0" wp14:anchorId="61818542" wp14:editId="40E210D7">
                                  <wp:extent cx="2282455" cy="1711842"/>
                                  <wp:effectExtent l="0" t="0" r="381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83250" cy="1712438"/>
                                          </a:xfrm>
                                          <a:prstGeom prst="rect">
                                            <a:avLst/>
                                          </a:prstGeom>
                                        </pic:spPr>
                                      </pic:pic>
                                    </a:graphicData>
                                  </a:graphic>
                                </wp:inline>
                              </w:drawing>
                            </w:r>
                          </w:p>
                          <w:p w:rsidR="006D2A70" w:rsidRPr="006D2A70" w:rsidRDefault="006D2A70" w:rsidP="006D2A70">
                            <w:pPr>
                              <w:spacing w:after="0"/>
                              <w:rPr>
                                <w:sz w:val="24"/>
                                <w:szCs w:val="24"/>
                              </w:rPr>
                            </w:pPr>
                          </w:p>
                          <w:p w:rsidR="006D2A70" w:rsidRPr="006D2A70" w:rsidRDefault="006D2A70" w:rsidP="00CB0063">
                            <w:pPr>
                              <w:spacing w:after="0"/>
                              <w:rPr>
                                <w:szCs w:val="24"/>
                              </w:rPr>
                            </w:pPr>
                            <w:r w:rsidRPr="006D2A70">
                              <w:rPr>
                                <w:szCs w:val="24"/>
                              </w:rPr>
                              <w:t>Students were taught this as the intervention but not reminded about it during the post-testing.</w:t>
                            </w:r>
                          </w:p>
                          <w:p w:rsidR="006D2A70" w:rsidRPr="006D2A70" w:rsidRDefault="006D2A70" w:rsidP="00CB0063">
                            <w:pPr>
                              <w:spacing w:after="0"/>
                              <w:rPr>
                                <w:szCs w:val="24"/>
                              </w:rPr>
                            </w:pPr>
                            <w:r w:rsidRPr="006D2A70">
                              <w:rPr>
                                <w:szCs w:val="24"/>
                              </w:rPr>
                              <w:t xml:space="preserve">Much of this came from previous TLF’s about metacognition and the power of checklists, and it has been successful with Sixth Form students writing similar essays but not transferred to KS4. </w:t>
                            </w:r>
                          </w:p>
                          <w:p w:rsidR="00CB0063" w:rsidRPr="0035135F" w:rsidRDefault="00CB0063" w:rsidP="00CB0063">
                            <w:pPr>
                              <w:spacing w:after="0"/>
                              <w:rPr>
                                <w:sz w:val="24"/>
                                <w:szCs w:val="24"/>
                              </w:rPr>
                            </w:pPr>
                          </w:p>
                          <w:p w:rsidR="00CB0063" w:rsidRDefault="00CB0063" w:rsidP="00CB0063">
                            <w:pPr>
                              <w:spacing w:after="0"/>
                              <w:rPr>
                                <w:sz w:val="44"/>
                                <w:szCs w:val="44"/>
                              </w:rPr>
                            </w:pPr>
                          </w:p>
                          <w:p w:rsidR="00CB0063" w:rsidRDefault="00CB0063" w:rsidP="00CB0063">
                            <w:pPr>
                              <w:spacing w:after="0"/>
                              <w:rPr>
                                <w:sz w:val="44"/>
                                <w:szCs w:val="44"/>
                              </w:rPr>
                            </w:pPr>
                          </w:p>
                          <w:p w:rsidR="00CB0063" w:rsidRDefault="00CB0063" w:rsidP="00CB0063">
                            <w:pPr>
                              <w:spacing w:after="0"/>
                              <w:rPr>
                                <w:sz w:val="44"/>
                                <w:szCs w:val="44"/>
                              </w:rPr>
                            </w:pPr>
                          </w:p>
                          <w:p w:rsidR="00CB0063" w:rsidRPr="0035135F" w:rsidRDefault="00CB0063" w:rsidP="00CB0063">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09705C" id="_x0000_s1032" type="#_x0000_t202" style="position:absolute;margin-left:355.8pt;margin-top:-672.85pt;width:330pt;height:31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" fillcolor="#c6d9f1 [671]" stroked="f">
                <v:fill opacity="53713f"/>
                <v:shadow on="t" color="black" opacity="26214f" origin="-.5,-.5" offset=".74836mm,.74836mm"/>
                <v:textbox>
                  <w:txbxContent>
                    <w:p w:rsidR="00CB0063" w:rsidRPr="0035135F" w:rsidRDefault="00CB0063" w:rsidP="00CB0063">
                      <w:pPr>
                        <w:spacing w:after="0"/>
                        <w:rPr>
                          <w:sz w:val="44"/>
                          <w:szCs w:val="44"/>
                        </w:rPr>
                      </w:pPr>
                      <w:r>
                        <w:rPr>
                          <w:sz w:val="44"/>
                          <w:szCs w:val="44"/>
                        </w:rPr>
                        <w:t xml:space="preserve">Implementation: </w:t>
                      </w:r>
                    </w:p>
                    <w:p w:rsidR="00CB0063" w:rsidRPr="006D2A70" w:rsidRDefault="004443B7" w:rsidP="00B900A6">
                      <w:pPr>
                        <w:pStyle w:val="ListParagraph"/>
                        <w:numPr>
                          <w:ilvl w:val="0"/>
                          <w:numId w:val="4"/>
                        </w:numPr>
                        <w:spacing w:after="0"/>
                        <w:ind w:left="284" w:hanging="284"/>
                        <w:rPr>
                          <w:szCs w:val="24"/>
                        </w:rPr>
                      </w:pPr>
                      <w:r w:rsidRPr="006D2A70">
                        <w:rPr>
                          <w:szCs w:val="24"/>
                        </w:rPr>
                        <w:t>The</w:t>
                      </w:r>
                      <w:r w:rsidR="00B900A6" w:rsidRPr="006D2A70">
                        <w:rPr>
                          <w:szCs w:val="24"/>
                        </w:rPr>
                        <w:t xml:space="preserve"> </w:t>
                      </w:r>
                      <w:r w:rsidR="006D2A70" w:rsidRPr="006D2A70">
                        <w:rPr>
                          <w:szCs w:val="24"/>
                        </w:rPr>
                        <w:t>intervention strategy involved a simple 4 part checklist that formed the core of a “5-minute Drill” that students were instructed to do at the start of each 30-minute essay.</w:t>
                      </w:r>
                    </w:p>
                    <w:p w:rsidR="006D2A70" w:rsidRDefault="006D2A70" w:rsidP="006D2A70">
                      <w:pPr>
                        <w:spacing w:after="0"/>
                        <w:rPr>
                          <w:sz w:val="24"/>
                          <w:szCs w:val="24"/>
                        </w:rPr>
                      </w:pPr>
                      <w:r>
                        <w:rPr>
                          <w:noProof/>
                          <w:lang w:eastAsia="en-GB"/>
                        </w:rPr>
                        <w:drawing>
                          <wp:inline distT="0" distB="0" distL="0" distR="0" wp14:anchorId="61818542" wp14:editId="40E210D7">
                            <wp:extent cx="2282455" cy="1711842"/>
                            <wp:effectExtent l="0" t="0" r="381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83250" cy="1712438"/>
                                    </a:xfrm>
                                    <a:prstGeom prst="rect">
                                      <a:avLst/>
                                    </a:prstGeom>
                                  </pic:spPr>
                                </pic:pic>
                              </a:graphicData>
                            </a:graphic>
                          </wp:inline>
                        </w:drawing>
                      </w:r>
                    </w:p>
                    <w:p w:rsidR="006D2A70" w:rsidRPr="006D2A70" w:rsidRDefault="006D2A70" w:rsidP="006D2A70">
                      <w:pPr>
                        <w:spacing w:after="0"/>
                        <w:rPr>
                          <w:sz w:val="24"/>
                          <w:szCs w:val="24"/>
                        </w:rPr>
                      </w:pPr>
                    </w:p>
                    <w:p w:rsidR="006D2A70" w:rsidRPr="006D2A70" w:rsidRDefault="006D2A70" w:rsidP="00CB0063">
                      <w:pPr>
                        <w:spacing w:after="0"/>
                        <w:rPr>
                          <w:szCs w:val="24"/>
                        </w:rPr>
                      </w:pPr>
                      <w:r w:rsidRPr="006D2A70">
                        <w:rPr>
                          <w:szCs w:val="24"/>
                        </w:rPr>
                        <w:t>Students were taught this as the intervention but not reminded about it during the post-testing.</w:t>
                      </w:r>
                    </w:p>
                    <w:p w:rsidR="006D2A70" w:rsidRPr="006D2A70" w:rsidRDefault="006D2A70" w:rsidP="00CB0063">
                      <w:pPr>
                        <w:spacing w:after="0"/>
                        <w:rPr>
                          <w:szCs w:val="24"/>
                        </w:rPr>
                      </w:pPr>
                      <w:r w:rsidRPr="006D2A70">
                        <w:rPr>
                          <w:szCs w:val="24"/>
                        </w:rPr>
                        <w:t xml:space="preserve">Much of this came from previous TLF’s about metacognition and the power of checklists, and it has been successful with Sixth Form students writing similar essays but not transferred to KS4. </w:t>
                      </w:r>
                    </w:p>
                    <w:p w:rsidR="00CB0063" w:rsidRPr="0035135F" w:rsidRDefault="00CB0063" w:rsidP="00CB0063">
                      <w:pPr>
                        <w:spacing w:after="0"/>
                        <w:rPr>
                          <w:sz w:val="24"/>
                          <w:szCs w:val="24"/>
                        </w:rPr>
                      </w:pPr>
                    </w:p>
                    <w:p w:rsidR="00CB0063" w:rsidRDefault="00CB0063" w:rsidP="00CB0063">
                      <w:pPr>
                        <w:spacing w:after="0"/>
                        <w:rPr>
                          <w:sz w:val="44"/>
                          <w:szCs w:val="44"/>
                        </w:rPr>
                      </w:pPr>
                    </w:p>
                    <w:p w:rsidR="00CB0063" w:rsidRDefault="00CB0063" w:rsidP="00CB0063">
                      <w:pPr>
                        <w:spacing w:after="0"/>
                        <w:rPr>
                          <w:sz w:val="44"/>
                          <w:szCs w:val="44"/>
                        </w:rPr>
                      </w:pPr>
                    </w:p>
                    <w:p w:rsidR="00CB0063" w:rsidRDefault="00CB0063" w:rsidP="00CB0063">
                      <w:pPr>
                        <w:spacing w:after="0"/>
                        <w:rPr>
                          <w:sz w:val="44"/>
                          <w:szCs w:val="44"/>
                        </w:rPr>
                      </w:pPr>
                    </w:p>
                    <w:p w:rsidR="00CB0063" w:rsidRPr="0035135F" w:rsidRDefault="00CB0063" w:rsidP="00CB0063">
                      <w:pPr>
                        <w:spacing w:after="0"/>
                        <w:rPr>
                          <w:sz w:val="44"/>
                          <w:szCs w:val="44"/>
                        </w:rPr>
                      </w:pPr>
                      <w:r>
                        <w:rPr>
                          <w:sz w:val="44"/>
                          <w:szCs w:val="44"/>
                        </w:rPr>
                        <w:t xml:space="preserve"> </w:t>
                      </w:r>
                    </w:p>
                  </w:txbxContent>
                </v:textbox>
              </v:shape>
            </w:pict>
          </mc:Fallback>
        </mc:AlternateContent>
      </w:r>
      <w:r w:rsidR="00EA7423">
        <w:rPr>
          <w:noProof/>
          <w:lang w:eastAsia="en-GB"/>
        </w:rPr>
        <mc:AlternateContent>
          <mc:Choice Requires="wps">
            <w:drawing>
              <wp:anchor distT="0" distB="0" distL="114300" distR="114300" simplePos="0" relativeHeight="251683840" behindDoc="0" locked="0" layoutInCell="1" allowOverlap="1" wp14:anchorId="2446FCA3" wp14:editId="5256BD40">
                <wp:simplePos x="0" y="0"/>
                <wp:positionH relativeFrom="column">
                  <wp:posOffset>-261257</wp:posOffset>
                </wp:positionH>
                <wp:positionV relativeFrom="paragraph">
                  <wp:posOffset>-7248920</wp:posOffset>
                </wp:positionV>
                <wp:extent cx="4191000" cy="1650670"/>
                <wp:effectExtent l="38100" t="38100" r="95250" b="10223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650670"/>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35135F" w:rsidRPr="004443B7" w:rsidRDefault="0035135F" w:rsidP="0035135F">
                            <w:pPr>
                              <w:spacing w:after="0"/>
                              <w:rPr>
                                <w:b/>
                                <w:color w:val="000000" w:themeColor="text1"/>
                                <w:sz w:val="18"/>
                                <w:szCs w:val="44"/>
                              </w:rPr>
                            </w:pPr>
                            <w:r w:rsidRPr="004443B7">
                              <w:rPr>
                                <w:b/>
                                <w:color w:val="000000" w:themeColor="text1"/>
                                <w:sz w:val="18"/>
                                <w:szCs w:val="44"/>
                              </w:rPr>
                              <w:t>Context:</w:t>
                            </w:r>
                          </w:p>
                          <w:p w:rsidR="0035135F" w:rsidRPr="004443B7" w:rsidRDefault="00EA7423" w:rsidP="0035135F">
                            <w:pPr>
                              <w:spacing w:after="0"/>
                              <w:rPr>
                                <w:color w:val="000000" w:themeColor="text1"/>
                                <w:sz w:val="24"/>
                                <w:szCs w:val="24"/>
                              </w:rPr>
                            </w:pPr>
                            <w:r w:rsidRPr="004443B7">
                              <w:rPr>
                                <w:color w:val="000000" w:themeColor="text1"/>
                                <w:sz w:val="18"/>
                                <w:szCs w:val="24"/>
                              </w:rPr>
                              <w:t xml:space="preserve">Year 10 </w:t>
                            </w:r>
                            <w:r w:rsidR="00F46F5D" w:rsidRPr="004443B7">
                              <w:rPr>
                                <w:color w:val="000000" w:themeColor="text1"/>
                                <w:sz w:val="18"/>
                                <w:szCs w:val="24"/>
                              </w:rPr>
                              <w:t>now have an</w:t>
                            </w:r>
                            <w:r w:rsidRPr="004443B7">
                              <w:rPr>
                                <w:color w:val="000000" w:themeColor="text1"/>
                                <w:sz w:val="18"/>
                                <w:szCs w:val="24"/>
                              </w:rPr>
                              <w:t xml:space="preserve"> assessment model which priori</w:t>
                            </w:r>
                            <w:r w:rsidR="00F46F5D" w:rsidRPr="004443B7">
                              <w:rPr>
                                <w:color w:val="000000" w:themeColor="text1"/>
                                <w:sz w:val="18"/>
                                <w:szCs w:val="24"/>
                              </w:rPr>
                              <w:t>tises independent thought, explicitly defie</w:t>
                            </w:r>
                            <w:r w:rsidRPr="004443B7">
                              <w:rPr>
                                <w:color w:val="000000" w:themeColor="text1"/>
                                <w:sz w:val="18"/>
                                <w:szCs w:val="24"/>
                              </w:rPr>
                              <w:t xml:space="preserve">s attempts to teach a ‘structure’ or a particularly </w:t>
                            </w:r>
                            <w:r w:rsidR="00862076" w:rsidRPr="004443B7">
                              <w:rPr>
                                <w:color w:val="000000" w:themeColor="text1"/>
                                <w:sz w:val="18"/>
                                <w:szCs w:val="24"/>
                              </w:rPr>
                              <w:t>‘</w:t>
                            </w:r>
                            <w:r w:rsidRPr="004443B7">
                              <w:rPr>
                                <w:color w:val="000000" w:themeColor="text1"/>
                                <w:sz w:val="18"/>
                                <w:szCs w:val="24"/>
                              </w:rPr>
                              <w:t>checklisted</w:t>
                            </w:r>
                            <w:r w:rsidR="00862076" w:rsidRPr="004443B7">
                              <w:rPr>
                                <w:color w:val="000000" w:themeColor="text1"/>
                                <w:sz w:val="18"/>
                                <w:szCs w:val="24"/>
                              </w:rPr>
                              <w:t>’</w:t>
                            </w:r>
                            <w:r w:rsidRPr="004443B7">
                              <w:rPr>
                                <w:color w:val="000000" w:themeColor="text1"/>
                                <w:sz w:val="18"/>
                                <w:szCs w:val="24"/>
                              </w:rPr>
                              <w:t xml:space="preserve"> response.</w:t>
                            </w:r>
                            <w:r w:rsidR="00F46F5D" w:rsidRPr="004443B7">
                              <w:rPr>
                                <w:color w:val="000000" w:themeColor="text1"/>
                                <w:sz w:val="18"/>
                                <w:szCs w:val="24"/>
                              </w:rPr>
                              <w:t xml:space="preserve"> The Fountains Abbey course uses 14 different areas of focus and combines 2-3 of them in each question to allow for a vast series of permutations</w:t>
                            </w:r>
                            <w:r w:rsidR="003D5370" w:rsidRPr="004443B7">
                              <w:rPr>
                                <w:color w:val="000000" w:themeColor="text1"/>
                                <w:sz w:val="18"/>
                                <w:szCs w:val="24"/>
                              </w:rPr>
                              <w:t xml:space="preserve"> – at least 500 possible essay questions</w:t>
                            </w:r>
                            <w:r w:rsidR="00F46F5D" w:rsidRPr="004443B7">
                              <w:rPr>
                                <w:color w:val="000000" w:themeColor="text1"/>
                                <w:sz w:val="18"/>
                                <w:szCs w:val="24"/>
                              </w:rPr>
                              <w:t xml:space="preserve">. </w:t>
                            </w:r>
                            <w:r w:rsidR="003D5370" w:rsidRPr="004443B7">
                              <w:rPr>
                                <w:color w:val="000000" w:themeColor="text1"/>
                                <w:sz w:val="18"/>
                                <w:szCs w:val="24"/>
                              </w:rPr>
                              <w:t>W</w:t>
                            </w:r>
                            <w:r w:rsidR="00862076" w:rsidRPr="004443B7">
                              <w:rPr>
                                <w:color w:val="000000" w:themeColor="text1"/>
                                <w:sz w:val="18"/>
                                <w:szCs w:val="24"/>
                              </w:rPr>
                              <w:t xml:space="preserve">e must develop a new toolkit for students </w:t>
                            </w:r>
                            <w:r w:rsidR="003D5370" w:rsidRPr="004443B7">
                              <w:rPr>
                                <w:color w:val="000000" w:themeColor="text1"/>
                                <w:sz w:val="18"/>
                                <w:szCs w:val="24"/>
                              </w:rPr>
                              <w:t>needing to meet</w:t>
                            </w:r>
                            <w:r w:rsidR="00862076" w:rsidRPr="004443B7">
                              <w:rPr>
                                <w:color w:val="000000" w:themeColor="text1"/>
                                <w:sz w:val="18"/>
                                <w:szCs w:val="24"/>
                              </w:rPr>
                              <w:t xml:space="preserve"> this challenge. Giving them the subject knowledge and disciplinary ability to think and write about the past with genuine independence is now utterly critical.</w:t>
                            </w:r>
                          </w:p>
                          <w:p w:rsidR="0035135F" w:rsidRPr="0035135F" w:rsidRDefault="0035135F" w:rsidP="0035135F">
                            <w:pPr>
                              <w:spacing w:after="0"/>
                              <w:rPr>
                                <w:sz w:val="24"/>
                                <w:szCs w:val="24"/>
                              </w:rPr>
                            </w:pPr>
                          </w:p>
                          <w:p w:rsidR="0035135F" w:rsidRPr="0035135F" w:rsidRDefault="0035135F" w:rsidP="0035135F">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446FCA3" id="_x0000_s1033" type="#_x0000_t202" style="position:absolute;margin-left:-20.55pt;margin-top:-570.8pt;width:330pt;height:129.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" fillcolor="#c6d9f1 [671]" stroked="f">
                <v:fill opacity="53713f"/>
                <v:shadow on="t" color="black" opacity="26214f" origin="-.5,-.5" offset=".74836mm,.74836mm"/>
                <v:textbox>
                  <w:txbxContent>
                    <w:p w:rsidR="0035135F" w:rsidRPr="004443B7" w:rsidRDefault="0035135F" w:rsidP="0035135F">
                      <w:pPr>
                        <w:spacing w:after="0"/>
                        <w:rPr>
                          <w:b/>
                          <w:color w:val="000000" w:themeColor="text1"/>
                          <w:sz w:val="18"/>
                          <w:szCs w:val="44"/>
                        </w:rPr>
                      </w:pPr>
                      <w:r w:rsidRPr="004443B7">
                        <w:rPr>
                          <w:b/>
                          <w:color w:val="000000" w:themeColor="text1"/>
                          <w:sz w:val="18"/>
                          <w:szCs w:val="44"/>
                        </w:rPr>
                        <w:t>Context:</w:t>
                      </w:r>
                    </w:p>
                    <w:p w:rsidR="0035135F" w:rsidRPr="004443B7" w:rsidRDefault="00EA7423" w:rsidP="0035135F">
                      <w:pPr>
                        <w:spacing w:after="0"/>
                        <w:rPr>
                          <w:color w:val="000000" w:themeColor="text1"/>
                          <w:sz w:val="24"/>
                          <w:szCs w:val="24"/>
                        </w:rPr>
                      </w:pPr>
                      <w:r w:rsidRPr="004443B7">
                        <w:rPr>
                          <w:color w:val="000000" w:themeColor="text1"/>
                          <w:sz w:val="18"/>
                          <w:szCs w:val="24"/>
                        </w:rPr>
                        <w:t xml:space="preserve">Year 10 </w:t>
                      </w:r>
                      <w:r w:rsidR="00F46F5D" w:rsidRPr="004443B7">
                        <w:rPr>
                          <w:color w:val="000000" w:themeColor="text1"/>
                          <w:sz w:val="18"/>
                          <w:szCs w:val="24"/>
                        </w:rPr>
                        <w:t>now have an</w:t>
                      </w:r>
                      <w:r w:rsidRPr="004443B7">
                        <w:rPr>
                          <w:color w:val="000000" w:themeColor="text1"/>
                          <w:sz w:val="18"/>
                          <w:szCs w:val="24"/>
                        </w:rPr>
                        <w:t xml:space="preserve"> assessment model which priori</w:t>
                      </w:r>
                      <w:r w:rsidR="00F46F5D" w:rsidRPr="004443B7">
                        <w:rPr>
                          <w:color w:val="000000" w:themeColor="text1"/>
                          <w:sz w:val="18"/>
                          <w:szCs w:val="24"/>
                        </w:rPr>
                        <w:t>tises independent thought, explicitly defie</w:t>
                      </w:r>
                      <w:r w:rsidRPr="004443B7">
                        <w:rPr>
                          <w:color w:val="000000" w:themeColor="text1"/>
                          <w:sz w:val="18"/>
                          <w:szCs w:val="24"/>
                        </w:rPr>
                        <w:t xml:space="preserve">s attempts to teach a ‘structure’ or a particularly </w:t>
                      </w:r>
                      <w:r w:rsidR="00862076" w:rsidRPr="004443B7">
                        <w:rPr>
                          <w:color w:val="000000" w:themeColor="text1"/>
                          <w:sz w:val="18"/>
                          <w:szCs w:val="24"/>
                        </w:rPr>
                        <w:t>‘</w:t>
                      </w:r>
                      <w:r w:rsidRPr="004443B7">
                        <w:rPr>
                          <w:color w:val="000000" w:themeColor="text1"/>
                          <w:sz w:val="18"/>
                          <w:szCs w:val="24"/>
                        </w:rPr>
                        <w:t>checklisted</w:t>
                      </w:r>
                      <w:r w:rsidR="00862076" w:rsidRPr="004443B7">
                        <w:rPr>
                          <w:color w:val="000000" w:themeColor="text1"/>
                          <w:sz w:val="18"/>
                          <w:szCs w:val="24"/>
                        </w:rPr>
                        <w:t>’</w:t>
                      </w:r>
                      <w:r w:rsidRPr="004443B7">
                        <w:rPr>
                          <w:color w:val="000000" w:themeColor="text1"/>
                          <w:sz w:val="18"/>
                          <w:szCs w:val="24"/>
                        </w:rPr>
                        <w:t xml:space="preserve"> response.</w:t>
                      </w:r>
                      <w:r w:rsidR="00F46F5D" w:rsidRPr="004443B7">
                        <w:rPr>
                          <w:color w:val="000000" w:themeColor="text1"/>
                          <w:sz w:val="18"/>
                          <w:szCs w:val="24"/>
                        </w:rPr>
                        <w:t xml:space="preserve"> The Fountains Abbey course uses 14 different areas of focus and combines 2-3 of them in each question to allow for a vast series of permutations</w:t>
                      </w:r>
                      <w:r w:rsidR="003D5370" w:rsidRPr="004443B7">
                        <w:rPr>
                          <w:color w:val="000000" w:themeColor="text1"/>
                          <w:sz w:val="18"/>
                          <w:szCs w:val="24"/>
                        </w:rPr>
                        <w:t xml:space="preserve"> – at least 500 possible essay questions</w:t>
                      </w:r>
                      <w:r w:rsidR="00F46F5D" w:rsidRPr="004443B7">
                        <w:rPr>
                          <w:color w:val="000000" w:themeColor="text1"/>
                          <w:sz w:val="18"/>
                          <w:szCs w:val="24"/>
                        </w:rPr>
                        <w:t xml:space="preserve">. </w:t>
                      </w:r>
                      <w:r w:rsidR="003D5370" w:rsidRPr="004443B7">
                        <w:rPr>
                          <w:color w:val="000000" w:themeColor="text1"/>
                          <w:sz w:val="18"/>
                          <w:szCs w:val="24"/>
                        </w:rPr>
                        <w:t>W</w:t>
                      </w:r>
                      <w:r w:rsidR="00862076" w:rsidRPr="004443B7">
                        <w:rPr>
                          <w:color w:val="000000" w:themeColor="text1"/>
                          <w:sz w:val="18"/>
                          <w:szCs w:val="24"/>
                        </w:rPr>
                        <w:t xml:space="preserve">e must develop a new toolkit for students </w:t>
                      </w:r>
                      <w:r w:rsidR="003D5370" w:rsidRPr="004443B7">
                        <w:rPr>
                          <w:color w:val="000000" w:themeColor="text1"/>
                          <w:sz w:val="18"/>
                          <w:szCs w:val="24"/>
                        </w:rPr>
                        <w:t>needing to meet</w:t>
                      </w:r>
                      <w:r w:rsidR="00862076" w:rsidRPr="004443B7">
                        <w:rPr>
                          <w:color w:val="000000" w:themeColor="text1"/>
                          <w:sz w:val="18"/>
                          <w:szCs w:val="24"/>
                        </w:rPr>
                        <w:t xml:space="preserve"> this challenge. Giving them the subject knowledge and disciplinary ability to think and write about the past with genuine independence is now utterly critical.</w:t>
                      </w:r>
                    </w:p>
                    <w:p w:rsidR="0035135F" w:rsidRPr="0035135F" w:rsidRDefault="0035135F" w:rsidP="0035135F">
                      <w:pPr>
                        <w:spacing w:after="0"/>
                        <w:rPr>
                          <w:sz w:val="24"/>
                          <w:szCs w:val="24"/>
                        </w:rPr>
                      </w:pPr>
                    </w:p>
                    <w:p w:rsidR="0035135F" w:rsidRPr="0035135F" w:rsidRDefault="0035135F" w:rsidP="0035135F">
                      <w:pPr>
                        <w:spacing w:after="0"/>
                        <w:rPr>
                          <w:sz w:val="44"/>
                          <w:szCs w:val="44"/>
                        </w:rPr>
                      </w:pPr>
                      <w:r>
                        <w:rPr>
                          <w:sz w:val="44"/>
                          <w:szCs w:val="44"/>
                        </w:rPr>
                        <w:t xml:space="preserve"> </w:t>
                      </w:r>
                    </w:p>
                  </w:txbxContent>
                </v:textbox>
              </v:shape>
            </w:pict>
          </mc:Fallback>
        </mc:AlternateContent>
      </w:r>
      <w:r w:rsidR="00EA7423">
        <w:rPr>
          <w:noProof/>
          <w:lang w:eastAsia="en-GB"/>
        </w:rPr>
        <mc:AlternateContent>
          <mc:Choice Requires="wps">
            <w:drawing>
              <wp:anchor distT="0" distB="0" distL="114300" distR="114300" simplePos="0" relativeHeight="251685888" behindDoc="0" locked="0" layoutInCell="1" allowOverlap="1" wp14:anchorId="64A71764" wp14:editId="79393AAE">
                <wp:simplePos x="0" y="0"/>
                <wp:positionH relativeFrom="column">
                  <wp:posOffset>-271145</wp:posOffset>
                </wp:positionH>
                <wp:positionV relativeFrom="paragraph">
                  <wp:posOffset>-5487035</wp:posOffset>
                </wp:positionV>
                <wp:extent cx="4191000" cy="1471930"/>
                <wp:effectExtent l="38100" t="38100" r="95250" b="9017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471930"/>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35135F" w:rsidRPr="003D5370" w:rsidRDefault="0035135F" w:rsidP="0035135F">
                            <w:pPr>
                              <w:spacing w:after="0"/>
                              <w:rPr>
                                <w:sz w:val="28"/>
                                <w:szCs w:val="44"/>
                              </w:rPr>
                            </w:pPr>
                            <w:r w:rsidRPr="003D5370">
                              <w:rPr>
                                <w:sz w:val="28"/>
                                <w:szCs w:val="44"/>
                              </w:rPr>
                              <w:t>Aims:</w:t>
                            </w:r>
                          </w:p>
                          <w:p w:rsidR="005F0F0C" w:rsidRPr="00AD2E23" w:rsidRDefault="003D5370" w:rsidP="003D5370">
                            <w:pPr>
                              <w:pStyle w:val="ListParagraph"/>
                              <w:numPr>
                                <w:ilvl w:val="0"/>
                                <w:numId w:val="6"/>
                              </w:numPr>
                              <w:spacing w:after="0"/>
                              <w:rPr>
                                <w:sz w:val="20"/>
                                <w:szCs w:val="24"/>
                              </w:rPr>
                            </w:pPr>
                            <w:r w:rsidRPr="00AD2E23">
                              <w:rPr>
                                <w:sz w:val="20"/>
                                <w:szCs w:val="24"/>
                              </w:rPr>
                              <w:t>Improve students ‘conscious competence’ when handling unexpected 25-mark essay questions by using metacognitive approaches</w:t>
                            </w:r>
                          </w:p>
                          <w:p w:rsidR="003D5370" w:rsidRPr="00AD2E23" w:rsidRDefault="003D5370" w:rsidP="003D5370">
                            <w:pPr>
                              <w:pStyle w:val="ListParagraph"/>
                              <w:numPr>
                                <w:ilvl w:val="0"/>
                                <w:numId w:val="6"/>
                              </w:numPr>
                              <w:spacing w:after="0"/>
                              <w:rPr>
                                <w:sz w:val="20"/>
                                <w:szCs w:val="24"/>
                              </w:rPr>
                            </w:pPr>
                            <w:r w:rsidRPr="00AD2E23">
                              <w:rPr>
                                <w:sz w:val="20"/>
                                <w:szCs w:val="24"/>
                              </w:rPr>
                              <w:t xml:space="preserve">Consider </w:t>
                            </w:r>
                            <w:r w:rsidR="00AD2E23" w:rsidRPr="00AD2E23">
                              <w:rPr>
                                <w:sz w:val="20"/>
                                <w:szCs w:val="24"/>
                              </w:rPr>
                              <w:t>if/</w:t>
                            </w:r>
                            <w:r w:rsidRPr="00AD2E23">
                              <w:rPr>
                                <w:sz w:val="20"/>
                                <w:szCs w:val="24"/>
                              </w:rPr>
                              <w:t>how this can</w:t>
                            </w:r>
                            <w:r w:rsidR="00AD2E23" w:rsidRPr="00AD2E23">
                              <w:rPr>
                                <w:sz w:val="20"/>
                                <w:szCs w:val="24"/>
                              </w:rPr>
                              <w:t xml:space="preserve"> positively</w:t>
                            </w:r>
                            <w:r w:rsidRPr="00AD2E23">
                              <w:rPr>
                                <w:sz w:val="20"/>
                                <w:szCs w:val="24"/>
                              </w:rPr>
                              <w:t xml:space="preserve"> impact the wider teaching and learning approach of the department across the key stages.</w:t>
                            </w:r>
                          </w:p>
                          <w:p w:rsidR="005D73F0" w:rsidRPr="003D5370" w:rsidRDefault="005D73F0" w:rsidP="0035135F">
                            <w:pPr>
                              <w:spacing w:after="0"/>
                              <w:rPr>
                                <w:szCs w:val="24"/>
                              </w:rPr>
                            </w:pPr>
                          </w:p>
                          <w:p w:rsidR="0035135F" w:rsidRPr="0035135F" w:rsidRDefault="0035135F" w:rsidP="0035135F">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4A71764" id="_x0000_s1034" type="#_x0000_t202" style="position:absolute;margin-left:-21.35pt;margin-top:-432.05pt;width:330pt;height:115.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" fillcolor="#c6d9f1 [671]" stroked="f">
                <v:fill opacity="53713f"/>
                <v:shadow on="t" color="black" opacity="26214f" origin="-.5,-.5" offset=".74836mm,.74836mm"/>
                <v:textbox>
                  <w:txbxContent>
                    <w:p w:rsidR="0035135F" w:rsidRPr="003D5370" w:rsidRDefault="0035135F" w:rsidP="0035135F">
                      <w:pPr>
                        <w:spacing w:after="0"/>
                        <w:rPr>
                          <w:sz w:val="28"/>
                          <w:szCs w:val="44"/>
                        </w:rPr>
                      </w:pPr>
                      <w:r w:rsidRPr="003D5370">
                        <w:rPr>
                          <w:sz w:val="28"/>
                          <w:szCs w:val="44"/>
                        </w:rPr>
                        <w:t>Aims:</w:t>
                      </w:r>
                    </w:p>
                    <w:p w:rsidR="005F0F0C" w:rsidRPr="00AD2E23" w:rsidRDefault="003D5370" w:rsidP="003D5370">
                      <w:pPr>
                        <w:pStyle w:val="ListParagraph"/>
                        <w:numPr>
                          <w:ilvl w:val="0"/>
                          <w:numId w:val="6"/>
                        </w:numPr>
                        <w:spacing w:after="0"/>
                        <w:rPr>
                          <w:sz w:val="20"/>
                          <w:szCs w:val="24"/>
                        </w:rPr>
                      </w:pPr>
                      <w:r w:rsidRPr="00AD2E23">
                        <w:rPr>
                          <w:sz w:val="20"/>
                          <w:szCs w:val="24"/>
                        </w:rPr>
                        <w:t>Improve students ‘conscious competence’ when handling unexpected 25-mark essay questions by using metacognitive approaches</w:t>
                      </w:r>
                    </w:p>
                    <w:p w:rsidR="003D5370" w:rsidRPr="00AD2E23" w:rsidRDefault="003D5370" w:rsidP="003D5370">
                      <w:pPr>
                        <w:pStyle w:val="ListParagraph"/>
                        <w:numPr>
                          <w:ilvl w:val="0"/>
                          <w:numId w:val="6"/>
                        </w:numPr>
                        <w:spacing w:after="0"/>
                        <w:rPr>
                          <w:sz w:val="20"/>
                          <w:szCs w:val="24"/>
                        </w:rPr>
                      </w:pPr>
                      <w:r w:rsidRPr="00AD2E23">
                        <w:rPr>
                          <w:sz w:val="20"/>
                          <w:szCs w:val="24"/>
                        </w:rPr>
                        <w:t xml:space="preserve">Consider </w:t>
                      </w:r>
                      <w:r w:rsidR="00AD2E23" w:rsidRPr="00AD2E23">
                        <w:rPr>
                          <w:sz w:val="20"/>
                          <w:szCs w:val="24"/>
                        </w:rPr>
                        <w:t>if/</w:t>
                      </w:r>
                      <w:r w:rsidRPr="00AD2E23">
                        <w:rPr>
                          <w:sz w:val="20"/>
                          <w:szCs w:val="24"/>
                        </w:rPr>
                        <w:t>how this can</w:t>
                      </w:r>
                      <w:r w:rsidR="00AD2E23" w:rsidRPr="00AD2E23">
                        <w:rPr>
                          <w:sz w:val="20"/>
                          <w:szCs w:val="24"/>
                        </w:rPr>
                        <w:t xml:space="preserve"> positively</w:t>
                      </w:r>
                      <w:r w:rsidRPr="00AD2E23">
                        <w:rPr>
                          <w:sz w:val="20"/>
                          <w:szCs w:val="24"/>
                        </w:rPr>
                        <w:t xml:space="preserve"> impact the wider teaching and learning approach of the department across the key stages.</w:t>
                      </w:r>
                    </w:p>
                    <w:p w:rsidR="005D73F0" w:rsidRPr="003D5370" w:rsidRDefault="005D73F0" w:rsidP="0035135F">
                      <w:pPr>
                        <w:spacing w:after="0"/>
                        <w:rPr>
                          <w:szCs w:val="24"/>
                        </w:rPr>
                      </w:pPr>
                    </w:p>
                    <w:p w:rsidR="0035135F" w:rsidRPr="0035135F" w:rsidRDefault="0035135F" w:rsidP="0035135F">
                      <w:pPr>
                        <w:spacing w:after="0"/>
                        <w:rPr>
                          <w:sz w:val="44"/>
                          <w:szCs w:val="44"/>
                        </w:rPr>
                      </w:pPr>
                      <w:r>
                        <w:rPr>
                          <w:sz w:val="44"/>
                          <w:szCs w:val="44"/>
                        </w:rPr>
                        <w:t xml:space="preserve"> </w:t>
                      </w:r>
                    </w:p>
                  </w:txbxContent>
                </v:textbox>
              </v:shape>
            </w:pict>
          </mc:Fallback>
        </mc:AlternateContent>
      </w:r>
      <w:r w:rsidR="00EA7423">
        <w:rPr>
          <w:noProof/>
          <w:lang w:eastAsia="en-GB"/>
        </w:rPr>
        <mc:AlternateContent>
          <mc:Choice Requires="wps">
            <w:drawing>
              <wp:anchor distT="0" distB="0" distL="114300" distR="114300" simplePos="0" relativeHeight="251687936" behindDoc="0" locked="0" layoutInCell="1" allowOverlap="1" wp14:anchorId="238D1FDF" wp14:editId="780C6ED2">
                <wp:simplePos x="0" y="0"/>
                <wp:positionH relativeFrom="column">
                  <wp:posOffset>-273685</wp:posOffset>
                </wp:positionH>
                <wp:positionV relativeFrom="paragraph">
                  <wp:posOffset>-3947795</wp:posOffset>
                </wp:positionV>
                <wp:extent cx="4191000" cy="2891155"/>
                <wp:effectExtent l="38100" t="38100" r="95250"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2891155"/>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D76092" w:rsidRPr="001739BE" w:rsidRDefault="005F0F0C" w:rsidP="00D76092">
                            <w:pPr>
                              <w:spacing w:after="0"/>
                              <w:rPr>
                                <w:sz w:val="28"/>
                                <w:szCs w:val="44"/>
                              </w:rPr>
                            </w:pPr>
                            <w:r w:rsidRPr="001739BE">
                              <w:rPr>
                                <w:sz w:val="28"/>
                                <w:szCs w:val="44"/>
                              </w:rPr>
                              <w:t xml:space="preserve">Rationale: </w:t>
                            </w:r>
                          </w:p>
                          <w:p w:rsidR="001739BE" w:rsidRDefault="001739BE" w:rsidP="001739BE">
                            <w:pPr>
                              <w:contextualSpacing/>
                              <w:rPr>
                                <w:sz w:val="18"/>
                              </w:rPr>
                            </w:pPr>
                            <w:r w:rsidRPr="001739BE">
                              <w:rPr>
                                <w:sz w:val="18"/>
                              </w:rPr>
                              <w:t xml:space="preserve">Following an introduction to the ‘four levels of competence’ at ResearchEd in 2014 (albeit in the context of professional development) Noel Burch’s suggestion of a development from unconscious incompetence to unconscious competence has proved an interesting framework for learning. The crucial stage is undoubtedly conscious competence – which is to say the point at which demonstrating a skill or knowledge still requires concentration. This seems to chime with the EEF’s championing of metacognition, the TLF sessions we have attended as well as the approaches recommended by the Historical Associations </w:t>
                            </w:r>
                            <w:r w:rsidRPr="001739BE">
                              <w:rPr>
                                <w:i/>
                                <w:sz w:val="18"/>
                              </w:rPr>
                              <w:t>Teaching History</w:t>
                            </w:r>
                            <w:r w:rsidRPr="001739BE">
                              <w:rPr>
                                <w:sz w:val="18"/>
                              </w:rPr>
                              <w:t xml:space="preserve"> journal. </w:t>
                            </w:r>
                          </w:p>
                          <w:p w:rsidR="001739BE" w:rsidRDefault="001739BE" w:rsidP="001739BE">
                            <w:pPr>
                              <w:contextualSpacing/>
                              <w:rPr>
                                <w:sz w:val="18"/>
                              </w:rPr>
                            </w:pPr>
                          </w:p>
                          <w:p w:rsidR="001739BE" w:rsidRPr="001739BE" w:rsidRDefault="001739BE" w:rsidP="001739BE">
                            <w:pPr>
                              <w:contextualSpacing/>
                              <w:rPr>
                                <w:sz w:val="18"/>
                              </w:rPr>
                            </w:pPr>
                            <w:r>
                              <w:rPr>
                                <w:sz w:val="18"/>
                              </w:rPr>
                              <w:t>As a department we have been working on metacognitive strategies for students, especially at KS5, to support their understanding of subject and disciplinary knowledge in preparation for new, more expansive A-level study. Therefore the students have used some metacognitive strategies (for example our ‘Old Lady Complaining in the Post Office’ analogy for writing an argued essay)</w:t>
                            </w:r>
                            <w:r w:rsidR="004443B7">
                              <w:rPr>
                                <w:sz w:val="18"/>
                              </w:rPr>
                              <w:t xml:space="preserve"> to develop their generic essay writing, but the Fountains Abbey Paper 2 essays demand expertise in the site and its story as well as an excellent understanding of how to communicate it.</w:t>
                            </w:r>
                          </w:p>
                          <w:p w:rsidR="005D73F0" w:rsidRDefault="005D73F0" w:rsidP="00D76092">
                            <w:pPr>
                              <w:spacing w:after="0"/>
                              <w:rPr>
                                <w:sz w:val="24"/>
                                <w:szCs w:val="24"/>
                              </w:rPr>
                            </w:pPr>
                          </w:p>
                          <w:p w:rsidR="001739BE" w:rsidRDefault="001739BE" w:rsidP="00D76092">
                            <w:pPr>
                              <w:spacing w:after="0"/>
                              <w:rPr>
                                <w:sz w:val="24"/>
                                <w:szCs w:val="24"/>
                              </w:rPr>
                            </w:pPr>
                          </w:p>
                          <w:p w:rsidR="005D73F0" w:rsidRDefault="005D73F0" w:rsidP="00D76092">
                            <w:pPr>
                              <w:spacing w:after="0"/>
                              <w:rPr>
                                <w:sz w:val="24"/>
                                <w:szCs w:val="24"/>
                              </w:rPr>
                            </w:pPr>
                          </w:p>
                          <w:p w:rsidR="005D73F0" w:rsidRDefault="005D73F0" w:rsidP="00D76092">
                            <w:pPr>
                              <w:spacing w:after="0"/>
                              <w:rPr>
                                <w:sz w:val="24"/>
                                <w:szCs w:val="24"/>
                              </w:rPr>
                            </w:pPr>
                          </w:p>
                          <w:p w:rsidR="005F0F0C" w:rsidRDefault="005F0F0C" w:rsidP="00D76092">
                            <w:pPr>
                              <w:spacing w:after="0"/>
                              <w:rPr>
                                <w:sz w:val="24"/>
                                <w:szCs w:val="24"/>
                              </w:rPr>
                            </w:pPr>
                          </w:p>
                          <w:p w:rsidR="005F0F0C" w:rsidRPr="005F0F0C" w:rsidRDefault="005F0F0C" w:rsidP="00D76092">
                            <w:pPr>
                              <w:spacing w:after="0"/>
                              <w:rPr>
                                <w:sz w:val="24"/>
                                <w:szCs w:val="2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38D1FDF" id="_x0000_s1035" type="#_x0000_t202" style="position:absolute;margin-left:-21.55pt;margin-top:-310.85pt;width:330pt;height:227.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" fillcolor="#c6d9f1 [671]" stroked="f">
                <v:fill opacity="53713f"/>
                <v:shadow on="t" color="black" opacity="26214f" origin="-.5,-.5" offset=".74836mm,.74836mm"/>
                <v:textbox>
                  <w:txbxContent>
                    <w:p w:rsidR="00D76092" w:rsidRPr="001739BE" w:rsidRDefault="005F0F0C" w:rsidP="00D76092">
                      <w:pPr>
                        <w:spacing w:after="0"/>
                        <w:rPr>
                          <w:sz w:val="28"/>
                          <w:szCs w:val="44"/>
                        </w:rPr>
                      </w:pPr>
                      <w:r w:rsidRPr="001739BE">
                        <w:rPr>
                          <w:sz w:val="28"/>
                          <w:szCs w:val="44"/>
                        </w:rPr>
                        <w:t xml:space="preserve">Rationale: </w:t>
                      </w:r>
                    </w:p>
                    <w:p w:rsidR="001739BE" w:rsidRDefault="001739BE" w:rsidP="001739BE">
                      <w:pPr>
                        <w:contextualSpacing/>
                        <w:rPr>
                          <w:sz w:val="18"/>
                        </w:rPr>
                      </w:pPr>
                      <w:r w:rsidRPr="001739BE">
                        <w:rPr>
                          <w:sz w:val="18"/>
                        </w:rPr>
                        <w:t xml:space="preserve">Following an introduction to the ‘four levels of competence’ at ResearchEd in 2014 (albeit in the context of professional development) Noel Burch’s suggestion of a development from unconscious incompetence to unconscious competence has proved an interesting framework for learning. The crucial stage is undoubtedly conscious competence – which is to say the point at which demonstrating a skill or knowledge still requires concentration. This seems to chime with the EEF’s championing of metacognition, the TLF sessions we have attended as well as the approaches recommended by the Historical Associations </w:t>
                      </w:r>
                      <w:r w:rsidRPr="001739BE">
                        <w:rPr>
                          <w:i/>
                          <w:sz w:val="18"/>
                        </w:rPr>
                        <w:t>Teaching History</w:t>
                      </w:r>
                      <w:r w:rsidRPr="001739BE">
                        <w:rPr>
                          <w:sz w:val="18"/>
                        </w:rPr>
                        <w:t xml:space="preserve"> journal. </w:t>
                      </w:r>
                    </w:p>
                    <w:p w:rsidR="001739BE" w:rsidRDefault="001739BE" w:rsidP="001739BE">
                      <w:pPr>
                        <w:contextualSpacing/>
                        <w:rPr>
                          <w:sz w:val="18"/>
                        </w:rPr>
                      </w:pPr>
                    </w:p>
                    <w:p w:rsidR="001739BE" w:rsidRPr="001739BE" w:rsidRDefault="001739BE" w:rsidP="001739BE">
                      <w:pPr>
                        <w:contextualSpacing/>
                        <w:rPr>
                          <w:sz w:val="18"/>
                        </w:rPr>
                      </w:pPr>
                      <w:r>
                        <w:rPr>
                          <w:sz w:val="18"/>
                        </w:rPr>
                        <w:t>As a department we have been working on metacognitive strategies for students, especially at KS5, to support their understanding of subject and disciplinary knowledge in preparation for new, more expansive A-level study. Therefore the students have used some metacognitive strategies (for example our ‘Old Lady Complaining in the Post Office’ analogy for writing an argued essay)</w:t>
                      </w:r>
                      <w:r w:rsidR="004443B7">
                        <w:rPr>
                          <w:sz w:val="18"/>
                        </w:rPr>
                        <w:t xml:space="preserve"> to develop their generic essay writing, but the Fountains Abbey Paper 2 essays demand expertise in the site and its story as well as an excellent understanding of how to communicate it.</w:t>
                      </w:r>
                    </w:p>
                    <w:p w:rsidR="005D73F0" w:rsidRDefault="005D73F0" w:rsidP="00D76092">
                      <w:pPr>
                        <w:spacing w:after="0"/>
                        <w:rPr>
                          <w:sz w:val="24"/>
                          <w:szCs w:val="24"/>
                        </w:rPr>
                      </w:pPr>
                    </w:p>
                    <w:p w:rsidR="001739BE" w:rsidRDefault="001739BE" w:rsidP="00D76092">
                      <w:pPr>
                        <w:spacing w:after="0"/>
                        <w:rPr>
                          <w:sz w:val="24"/>
                          <w:szCs w:val="24"/>
                        </w:rPr>
                      </w:pPr>
                    </w:p>
                    <w:p w:rsidR="005D73F0" w:rsidRDefault="005D73F0" w:rsidP="00D76092">
                      <w:pPr>
                        <w:spacing w:after="0"/>
                        <w:rPr>
                          <w:sz w:val="24"/>
                          <w:szCs w:val="24"/>
                        </w:rPr>
                      </w:pPr>
                    </w:p>
                    <w:p w:rsidR="005D73F0" w:rsidRDefault="005D73F0" w:rsidP="00D76092">
                      <w:pPr>
                        <w:spacing w:after="0"/>
                        <w:rPr>
                          <w:sz w:val="24"/>
                          <w:szCs w:val="24"/>
                        </w:rPr>
                      </w:pPr>
                    </w:p>
                    <w:p w:rsidR="005F0F0C" w:rsidRDefault="005F0F0C" w:rsidP="00D76092">
                      <w:pPr>
                        <w:spacing w:after="0"/>
                        <w:rPr>
                          <w:sz w:val="24"/>
                          <w:szCs w:val="24"/>
                        </w:rPr>
                      </w:pPr>
                    </w:p>
                    <w:p w:rsidR="005F0F0C" w:rsidRPr="005F0F0C" w:rsidRDefault="005F0F0C" w:rsidP="00D76092">
                      <w:pPr>
                        <w:spacing w:after="0"/>
                        <w:rPr>
                          <w:sz w:val="24"/>
                          <w:szCs w:val="24"/>
                        </w:rPr>
                      </w:pPr>
                    </w:p>
                  </w:txbxContent>
                </v:textbox>
              </v:shape>
            </w:pict>
          </mc:Fallback>
        </mc:AlternateContent>
      </w:r>
      <w:r w:rsidR="00E639F9">
        <w:rPr>
          <w:noProof/>
          <w:lang w:eastAsia="en-GB"/>
        </w:rPr>
        <mc:AlternateContent>
          <mc:Choice Requires="wps">
            <w:drawing>
              <wp:anchor distT="0" distB="0" distL="114300" distR="114300" simplePos="0" relativeHeight="251702272" behindDoc="0" locked="0" layoutInCell="1" allowOverlap="1" wp14:anchorId="10047311" wp14:editId="15BF018F">
                <wp:simplePos x="0" y="0"/>
                <wp:positionH relativeFrom="column">
                  <wp:posOffset>4512623</wp:posOffset>
                </wp:positionH>
                <wp:positionV relativeFrom="paragraph">
                  <wp:posOffset>-9315227</wp:posOffset>
                </wp:positionV>
                <wp:extent cx="4191000" cy="700644"/>
                <wp:effectExtent l="38100" t="38100" r="95250" b="9969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700644"/>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E639F9" w:rsidRPr="00EA7423" w:rsidRDefault="00E639F9" w:rsidP="00E639F9">
                            <w:pPr>
                              <w:spacing w:after="0"/>
                              <w:jc w:val="center"/>
                              <w:rPr>
                                <w:b/>
                                <w:color w:val="FF0000"/>
                                <w:sz w:val="24"/>
                                <w:szCs w:val="44"/>
                              </w:rPr>
                            </w:pPr>
                            <w:r w:rsidRPr="002E686D">
                              <w:rPr>
                                <w:b/>
                                <w:sz w:val="24"/>
                                <w:szCs w:val="44"/>
                              </w:rPr>
                              <w:t>How does metaco</w:t>
                            </w:r>
                            <w:r w:rsidR="002B0A2A" w:rsidRPr="002E686D">
                              <w:rPr>
                                <w:b/>
                                <w:sz w:val="24"/>
                                <w:szCs w:val="44"/>
                              </w:rPr>
                              <w:t>gnitive teaching of historical writing</w:t>
                            </w:r>
                            <w:r w:rsidRPr="002E686D">
                              <w:rPr>
                                <w:b/>
                                <w:sz w:val="24"/>
                                <w:szCs w:val="44"/>
                              </w:rPr>
                              <w:t xml:space="preserve"> impact on the percentage of Level 3+ writing in GCSE History for students of mixed starting points?</w:t>
                            </w:r>
                          </w:p>
                          <w:p w:rsidR="00CB0063" w:rsidRDefault="00CB0063" w:rsidP="00CB0063">
                            <w:pPr>
                              <w:spacing w:after="0"/>
                              <w:rPr>
                                <w:sz w:val="44"/>
                                <w:szCs w:val="44"/>
                              </w:rPr>
                            </w:pPr>
                          </w:p>
                          <w:p w:rsidR="00CB0063" w:rsidRDefault="00CB0063" w:rsidP="00CB0063">
                            <w:pPr>
                              <w:spacing w:after="0"/>
                              <w:rPr>
                                <w:sz w:val="44"/>
                                <w:szCs w:val="44"/>
                              </w:rPr>
                            </w:pPr>
                          </w:p>
                          <w:p w:rsidR="00CB0063" w:rsidRDefault="00CB0063" w:rsidP="00CB0063">
                            <w:pPr>
                              <w:spacing w:after="0"/>
                              <w:rPr>
                                <w:sz w:val="44"/>
                                <w:szCs w:val="44"/>
                              </w:rPr>
                            </w:pPr>
                          </w:p>
                          <w:p w:rsidR="00CB0063" w:rsidRPr="0035135F" w:rsidRDefault="00CB0063" w:rsidP="00CB0063">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0047311" id="_x0000_s1036" type="#_x0000_t202" style="position:absolute;margin-left:355.3pt;margin-top:-733.5pt;width:330pt;height:55.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" fillcolor="#c6d9f1 [671]" stroked="f">
                <v:fill opacity="53713f"/>
                <v:shadow on="t" color="black" opacity="26214f" origin="-.5,-.5" offset=".74836mm,.74836mm"/>
                <v:textbox>
                  <w:txbxContent>
                    <w:p w:rsidR="00E639F9" w:rsidRPr="00EA7423" w:rsidRDefault="00E639F9" w:rsidP="00E639F9">
                      <w:pPr>
                        <w:spacing w:after="0"/>
                        <w:jc w:val="center"/>
                        <w:rPr>
                          <w:b/>
                          <w:color w:val="FF0000"/>
                          <w:sz w:val="24"/>
                          <w:szCs w:val="44"/>
                        </w:rPr>
                      </w:pPr>
                      <w:r w:rsidRPr="002E686D">
                        <w:rPr>
                          <w:b/>
                          <w:sz w:val="24"/>
                          <w:szCs w:val="44"/>
                        </w:rPr>
                        <w:t>How does metaco</w:t>
                      </w:r>
                      <w:r w:rsidR="002B0A2A" w:rsidRPr="002E686D">
                        <w:rPr>
                          <w:b/>
                          <w:sz w:val="24"/>
                          <w:szCs w:val="44"/>
                        </w:rPr>
                        <w:t>gnitive teaching of historical writing</w:t>
                      </w:r>
                      <w:r w:rsidRPr="002E686D">
                        <w:rPr>
                          <w:b/>
                          <w:sz w:val="24"/>
                          <w:szCs w:val="44"/>
                        </w:rPr>
                        <w:t xml:space="preserve"> impact on the percentage of Level 3+ writing in GCSE History for students of mixed starting points?</w:t>
                      </w:r>
                    </w:p>
                    <w:p w:rsidR="00CB0063" w:rsidRDefault="00CB0063" w:rsidP="00CB0063">
                      <w:pPr>
                        <w:spacing w:after="0"/>
                        <w:rPr>
                          <w:sz w:val="44"/>
                          <w:szCs w:val="44"/>
                        </w:rPr>
                      </w:pPr>
                    </w:p>
                    <w:p w:rsidR="00CB0063" w:rsidRDefault="00CB0063" w:rsidP="00CB0063">
                      <w:pPr>
                        <w:spacing w:after="0"/>
                        <w:rPr>
                          <w:sz w:val="44"/>
                          <w:szCs w:val="44"/>
                        </w:rPr>
                      </w:pPr>
                    </w:p>
                    <w:p w:rsidR="00CB0063" w:rsidRDefault="00CB0063" w:rsidP="00CB0063">
                      <w:pPr>
                        <w:spacing w:after="0"/>
                        <w:rPr>
                          <w:sz w:val="44"/>
                          <w:szCs w:val="44"/>
                        </w:rPr>
                      </w:pPr>
                    </w:p>
                    <w:p w:rsidR="00CB0063" w:rsidRPr="0035135F" w:rsidRDefault="00CB0063" w:rsidP="00CB0063">
                      <w:pPr>
                        <w:spacing w:after="0"/>
                        <w:rPr>
                          <w:sz w:val="44"/>
                          <w:szCs w:val="44"/>
                        </w:rPr>
                      </w:pPr>
                      <w:r>
                        <w:rPr>
                          <w:sz w:val="44"/>
                          <w:szCs w:val="44"/>
                        </w:rPr>
                        <w:t xml:space="preserve"> </w:t>
                      </w:r>
                    </w:p>
                  </w:txbxContent>
                </v:textbox>
              </v:shape>
            </w:pict>
          </mc:Fallback>
        </mc:AlternateContent>
      </w:r>
      <w:r w:rsidR="00E639F9">
        <w:rPr>
          <w:noProof/>
          <w:lang w:eastAsia="en-GB"/>
        </w:rPr>
        <mc:AlternateContent>
          <mc:Choice Requires="wps">
            <w:drawing>
              <wp:anchor distT="91440" distB="91440" distL="114300" distR="114300" simplePos="0" relativeHeight="251673600" behindDoc="0" locked="0" layoutInCell="0" allowOverlap="1" wp14:anchorId="5BAB8F22" wp14:editId="5F9EF06E">
                <wp:simplePos x="0" y="0"/>
                <wp:positionH relativeFrom="page">
                  <wp:posOffset>5270500</wp:posOffset>
                </wp:positionH>
                <wp:positionV relativeFrom="margin">
                  <wp:posOffset>-647065</wp:posOffset>
                </wp:positionV>
                <wp:extent cx="4476750" cy="10203180"/>
                <wp:effectExtent l="38100" t="38100" r="95250" b="102870"/>
                <wp:wrapSquare wrapText="bothSides"/>
                <wp:docPr id="10"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476750" cy="10203180"/>
                        </a:xfrm>
                        <a:prstGeom prst="rect">
                          <a:avLst/>
                        </a:prstGeom>
                        <a:solidFill>
                          <a:schemeClr val="tx2">
                            <a:lumMod val="20000"/>
                            <a:lumOff val="80000"/>
                            <a:alpha val="82000"/>
                          </a:schemeClr>
                        </a:solidFill>
                        <a:effectLst>
                          <a:outerShdw blurRad="50800" dist="38100" dir="2700000" algn="tl" rotWithShape="0">
                            <a:prstClr val="black">
                              <a:alpha val="40000"/>
                            </a:prstClr>
                          </a:outerShdw>
                        </a:effectLst>
                        <a:extLst/>
                      </wps:spPr>
                      <wps:txbx>
                        <w:txbxContent>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5BAB8F22" id="_x0000_s1037" style="position:absolute;margin-left:415pt;margin-top:-50.95pt;width:352.5pt;height:803.4pt;flip:x;z-index:251673600;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" o:allowincell="f" fillcolor="#c6d9f1 [671]" stroked="f">
                <v:fill opacity="53713f"/>
                <v:shadow on="t" color="black" opacity="26214f" origin="-.5,-.5" offset=".74836mm,.74836mm"/>
                <v:textbox inset="21.6pt,21.6pt,21.6pt,21.6pt">
                  <w:txbxContent>
                    <w:p w:rsidR="009667D5" w:rsidRDefault="009667D5" w:rsidP="009667D5">
                      <w:pPr>
                        <w:rPr>
                          <w:color w:val="FFFFFF" w:themeColor="background1"/>
                          <w:sz w:val="18"/>
                          <w:szCs w:val="18"/>
                        </w:rPr>
                      </w:pPr>
                    </w:p>
                    <w:p w:rsidR="009667D5" w:rsidRDefault="009667D5" w:rsidP="009667D5">
                      <w:pPr>
                        <w:rPr>
                          <w:color w:val="FFFFFF" w:themeColor="background1"/>
                          <w:sz w:val="18"/>
                          <w:szCs w:val="18"/>
                        </w:rPr>
                      </w:pPr>
                    </w:p>
                  </w:txbxContent>
                </v:textbox>
                <w10:wrap type="square" anchorx="page" anchory="margin"/>
              </v:rect>
            </w:pict>
          </mc:Fallback>
        </mc:AlternateContent>
      </w:r>
      <w:r w:rsidR="00A6737D">
        <w:rPr>
          <w:noProof/>
          <w:lang w:eastAsia="en-GB"/>
        </w:rPr>
        <mc:AlternateContent>
          <mc:Choice Requires="wps">
            <w:drawing>
              <wp:anchor distT="0" distB="0" distL="114300" distR="114300" simplePos="0" relativeHeight="251681792" behindDoc="0" locked="0" layoutInCell="1" allowOverlap="1" wp14:anchorId="6F7A8712" wp14:editId="4A9CB8F2">
                <wp:simplePos x="0" y="0"/>
                <wp:positionH relativeFrom="column">
                  <wp:posOffset>-258792</wp:posOffset>
                </wp:positionH>
                <wp:positionV relativeFrom="paragraph">
                  <wp:posOffset>-9407428</wp:posOffset>
                </wp:positionV>
                <wp:extent cx="4191000" cy="1221416"/>
                <wp:effectExtent l="38100" t="38100" r="95250" b="933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221416"/>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996F4C" w:rsidRPr="00E639F9" w:rsidRDefault="007C60C4" w:rsidP="00A6737D">
                            <w:pPr>
                              <w:spacing w:after="0"/>
                              <w:jc w:val="center"/>
                              <w:rPr>
                                <w:sz w:val="32"/>
                                <w:szCs w:val="44"/>
                              </w:rPr>
                            </w:pPr>
                            <w:r>
                              <w:rPr>
                                <w:sz w:val="32"/>
                                <w:szCs w:val="44"/>
                              </w:rPr>
                              <w:t>Getting into the habit</w:t>
                            </w:r>
                            <w:r w:rsidR="0037193B">
                              <w:rPr>
                                <w:sz w:val="32"/>
                                <w:szCs w:val="44"/>
                              </w:rPr>
                              <w:t xml:space="preserve"> – </w:t>
                            </w:r>
                            <w:r w:rsidR="00862076">
                              <w:rPr>
                                <w:sz w:val="32"/>
                                <w:szCs w:val="44"/>
                              </w:rPr>
                              <w:t>how do we equip our student</w:t>
                            </w:r>
                            <w:r w:rsidR="003D5370">
                              <w:rPr>
                                <w:sz w:val="32"/>
                                <w:szCs w:val="44"/>
                              </w:rPr>
                              <w:t>s to handle assessment that is deliberately constructed</w:t>
                            </w:r>
                            <w:r w:rsidR="00862076">
                              <w:rPr>
                                <w:sz w:val="32"/>
                                <w:szCs w:val="44"/>
                              </w:rPr>
                              <w:t xml:space="preserve"> to </w:t>
                            </w:r>
                            <w:r w:rsidR="003D5370">
                              <w:rPr>
                                <w:sz w:val="32"/>
                                <w:szCs w:val="44"/>
                              </w:rPr>
                              <w:t>prevent prepared answers?</w:t>
                            </w:r>
                            <w:r w:rsidR="00862076">
                              <w:rPr>
                                <w:sz w:val="32"/>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F7A8712" id="_x0000_s1038" type="#_x0000_t202" style="position:absolute;margin-left:-20.4pt;margin-top:-740.75pt;width:330pt;height:96.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" fillcolor="#c6d9f1 [671]" stroked="f">
                <v:fill opacity="53713f"/>
                <v:shadow on="t" color="black" opacity="26214f" origin="-.5,-.5" offset=".74836mm,.74836mm"/>
                <v:textbox>
                  <w:txbxContent>
                    <w:p w:rsidR="00996F4C" w:rsidRPr="00E639F9" w:rsidRDefault="007C60C4" w:rsidP="00A6737D">
                      <w:pPr>
                        <w:spacing w:after="0"/>
                        <w:jc w:val="center"/>
                        <w:rPr>
                          <w:sz w:val="32"/>
                          <w:szCs w:val="44"/>
                        </w:rPr>
                      </w:pPr>
                      <w:r>
                        <w:rPr>
                          <w:sz w:val="32"/>
                          <w:szCs w:val="44"/>
                        </w:rPr>
                        <w:t>Getting into the habit</w:t>
                      </w:r>
                      <w:r w:rsidR="0037193B">
                        <w:rPr>
                          <w:sz w:val="32"/>
                          <w:szCs w:val="44"/>
                        </w:rPr>
                        <w:t xml:space="preserve"> – </w:t>
                      </w:r>
                      <w:r w:rsidR="00862076">
                        <w:rPr>
                          <w:sz w:val="32"/>
                          <w:szCs w:val="44"/>
                        </w:rPr>
                        <w:t>how do we equip our student</w:t>
                      </w:r>
                      <w:r w:rsidR="003D5370">
                        <w:rPr>
                          <w:sz w:val="32"/>
                          <w:szCs w:val="44"/>
                        </w:rPr>
                        <w:t>s to handle assessment that is deliberately constructed</w:t>
                      </w:r>
                      <w:r w:rsidR="00862076">
                        <w:rPr>
                          <w:sz w:val="32"/>
                          <w:szCs w:val="44"/>
                        </w:rPr>
                        <w:t xml:space="preserve"> to </w:t>
                      </w:r>
                      <w:r w:rsidR="003D5370">
                        <w:rPr>
                          <w:sz w:val="32"/>
                          <w:szCs w:val="44"/>
                        </w:rPr>
                        <w:t>prevent prepared answers?</w:t>
                      </w:r>
                      <w:r w:rsidR="00862076">
                        <w:rPr>
                          <w:sz w:val="32"/>
                          <w:szCs w:val="44"/>
                        </w:rPr>
                        <w:t xml:space="preserve"> </w:t>
                      </w:r>
                    </w:p>
                  </w:txbxContent>
                </v:textbox>
              </v:shape>
            </w:pict>
          </mc:Fallback>
        </mc:AlternateContent>
      </w:r>
      <w:r w:rsidR="00A6737D">
        <w:rPr>
          <w:noProof/>
          <w:lang w:eastAsia="en-GB"/>
        </w:rPr>
        <mc:AlternateContent>
          <mc:Choice Requires="wps">
            <w:drawing>
              <wp:anchor distT="91440" distB="91440" distL="114300" distR="114300" simplePos="0" relativeHeight="251675648" behindDoc="0" locked="0" layoutInCell="0" allowOverlap="1" wp14:anchorId="796FFC0B" wp14:editId="582533EC">
                <wp:simplePos x="0" y="0"/>
                <wp:positionH relativeFrom="page">
                  <wp:posOffset>508635</wp:posOffset>
                </wp:positionH>
                <wp:positionV relativeFrom="margin">
                  <wp:posOffset>-647065</wp:posOffset>
                </wp:positionV>
                <wp:extent cx="4476750" cy="10165080"/>
                <wp:effectExtent l="38100" t="38100" r="95250" b="102870"/>
                <wp:wrapSquare wrapText="bothSides"/>
                <wp:docPr id="11"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476750" cy="10165080"/>
                        </a:xfrm>
                        <a:prstGeom prst="rect">
                          <a:avLst/>
                        </a:prstGeom>
                        <a:solidFill>
                          <a:schemeClr val="tx2">
                            <a:lumMod val="20000"/>
                            <a:lumOff val="80000"/>
                            <a:alpha val="82000"/>
                          </a:schemeClr>
                        </a:solidFill>
                        <a:effectLst>
                          <a:outerShdw blurRad="50800" dist="38100" dir="2700000" algn="tl" rotWithShape="0">
                            <a:prstClr val="black">
                              <a:alpha val="40000"/>
                            </a:prstClr>
                          </a:outerShdw>
                        </a:effectLst>
                        <a:extLst/>
                      </wps:spPr>
                      <wps:txbx>
                        <w:txbxContent>
                          <w:p w:rsidR="009667D5" w:rsidRDefault="009667D5" w:rsidP="009667D5">
                            <w:pPr>
                              <w:rPr>
                                <w:color w:val="FFFFFF" w:themeColor="background1"/>
                                <w:sz w:val="18"/>
                                <w:szCs w:val="18"/>
                              </w:rPr>
                            </w:pP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796FFC0B" id="_x0000_s1039" style="position:absolute;margin-left:40.05pt;margin-top:-50.95pt;width:352.5pt;height:800.4pt;flip:x;z-index:251675648;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" o:allowincell="f" fillcolor="#c6d9f1 [671]" stroked="f">
                <v:fill opacity="53713f"/>
                <v:shadow on="t" color="black" opacity="26214f" origin="-.5,-.5" offset=".74836mm,.74836mm"/>
                <v:textbox inset="21.6pt,21.6pt,21.6pt,21.6pt">
                  <w:txbxContent>
                    <w:p w:rsidR="009667D5" w:rsidRDefault="009667D5" w:rsidP="009667D5">
                      <w:pPr>
                        <w:rPr>
                          <w:color w:val="FFFFFF" w:themeColor="background1"/>
                          <w:sz w:val="18"/>
                          <w:szCs w:val="18"/>
                        </w:rPr>
                      </w:pPr>
                    </w:p>
                  </w:txbxContent>
                </v:textbox>
                <w10:wrap type="square" anchorx="page" anchory="margin"/>
              </v:rect>
            </w:pict>
          </mc:Fallback>
        </mc:AlternateContent>
      </w:r>
      <w:r w:rsidR="00A60D07">
        <w:rPr>
          <w:noProof/>
          <w:lang w:eastAsia="en-GB"/>
        </w:rPr>
        <mc:AlternateContent>
          <mc:Choice Requires="wps">
            <w:drawing>
              <wp:anchor distT="0" distB="0" distL="114300" distR="114300" simplePos="0" relativeHeight="251696128" behindDoc="0" locked="0" layoutInCell="1" allowOverlap="1" wp14:anchorId="2645BD60" wp14:editId="5C7EE124">
                <wp:simplePos x="0" y="0"/>
                <wp:positionH relativeFrom="column">
                  <wp:posOffset>9502775</wp:posOffset>
                </wp:positionH>
                <wp:positionV relativeFrom="paragraph">
                  <wp:posOffset>-1460500</wp:posOffset>
                </wp:positionV>
                <wp:extent cx="4191000" cy="2062480"/>
                <wp:effectExtent l="38100" t="38100" r="95250" b="9017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2062480"/>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852370" w:rsidRDefault="00852370" w:rsidP="00852370">
                            <w:pPr>
                              <w:spacing w:after="0"/>
                              <w:rPr>
                                <w:sz w:val="44"/>
                                <w:szCs w:val="44"/>
                              </w:rPr>
                            </w:pPr>
                            <w:r>
                              <w:rPr>
                                <w:sz w:val="44"/>
                                <w:szCs w:val="44"/>
                              </w:rPr>
                              <w:t>Next Steps</w:t>
                            </w:r>
                            <w:r w:rsidRPr="0035135F">
                              <w:rPr>
                                <w:sz w:val="44"/>
                                <w:szCs w:val="44"/>
                              </w:rPr>
                              <w:t>:</w:t>
                            </w:r>
                          </w:p>
                          <w:p w:rsidR="00852370" w:rsidRPr="007951F8" w:rsidRDefault="007951F8" w:rsidP="00852370">
                            <w:pPr>
                              <w:spacing w:after="0"/>
                              <w:rPr>
                                <w:sz w:val="18"/>
                                <w:szCs w:val="24"/>
                              </w:rPr>
                            </w:pPr>
                            <w:r w:rsidRPr="007951F8">
                              <w:rPr>
                                <w:sz w:val="18"/>
                                <w:szCs w:val="24"/>
                              </w:rPr>
                              <w:t xml:space="preserve">As a department we now need to use the 5-minute drill each time we re-visit Fountains Abbey content and skills to ensure students use the metacognitive approach more habitually. </w:t>
                            </w:r>
                          </w:p>
                          <w:p w:rsidR="00852370" w:rsidRPr="007951F8" w:rsidRDefault="007951F8" w:rsidP="00852370">
                            <w:pPr>
                              <w:spacing w:after="0"/>
                              <w:rPr>
                                <w:sz w:val="18"/>
                                <w:szCs w:val="24"/>
                              </w:rPr>
                            </w:pPr>
                            <w:r w:rsidRPr="007951F8">
                              <w:rPr>
                                <w:sz w:val="18"/>
                                <w:szCs w:val="24"/>
                              </w:rPr>
                              <w:t>The next major step would be to find a way to ensure that students from lower down the ability range both remembered and used the drill to develop the quality of their answers.</w:t>
                            </w:r>
                          </w:p>
                          <w:p w:rsidR="00852370" w:rsidRPr="007951F8" w:rsidRDefault="007951F8" w:rsidP="00852370">
                            <w:pPr>
                              <w:spacing w:after="0"/>
                              <w:rPr>
                                <w:sz w:val="18"/>
                                <w:szCs w:val="24"/>
                              </w:rPr>
                            </w:pPr>
                            <w:r w:rsidRPr="007951F8">
                              <w:rPr>
                                <w:sz w:val="18"/>
                                <w:szCs w:val="24"/>
                              </w:rPr>
                              <w:t>For my next inquiry I will focus on more elemental aspects of essay writing and ensure that the impact of the intervention is less susceptible to variables not being tested.</w:t>
                            </w:r>
                          </w:p>
                          <w:p w:rsidR="00852370" w:rsidRDefault="00852370" w:rsidP="00852370">
                            <w:pPr>
                              <w:spacing w:after="0"/>
                              <w:rPr>
                                <w:sz w:val="24"/>
                                <w:szCs w:val="24"/>
                              </w:rPr>
                            </w:pPr>
                          </w:p>
                          <w:p w:rsidR="00852370" w:rsidRPr="0035135F" w:rsidRDefault="00852370" w:rsidP="00852370">
                            <w:pPr>
                              <w:spacing w:after="0"/>
                              <w:rPr>
                                <w:sz w:val="24"/>
                                <w:szCs w:val="24"/>
                              </w:rPr>
                            </w:pPr>
                          </w:p>
                          <w:p w:rsidR="00852370" w:rsidRPr="0035135F" w:rsidRDefault="00852370" w:rsidP="00852370">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645BD60" id="_x0000_s1040" type="#_x0000_t202" style="position:absolute;margin-left:748.25pt;margin-top:-115pt;width:330pt;height:16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" fillcolor="#c6d9f1 [671]" stroked="f">
                <v:fill opacity="53713f"/>
                <v:shadow on="t" color="black" opacity="26214f" origin="-.5,-.5" offset=".74836mm,.74836mm"/>
                <v:textbox>
                  <w:txbxContent>
                    <w:p w:rsidR="00852370" w:rsidRDefault="00852370" w:rsidP="00852370">
                      <w:pPr>
                        <w:spacing w:after="0"/>
                        <w:rPr>
                          <w:sz w:val="44"/>
                          <w:szCs w:val="44"/>
                        </w:rPr>
                      </w:pPr>
                      <w:r>
                        <w:rPr>
                          <w:sz w:val="44"/>
                          <w:szCs w:val="44"/>
                        </w:rPr>
                        <w:t>Next Steps</w:t>
                      </w:r>
                      <w:r w:rsidRPr="0035135F">
                        <w:rPr>
                          <w:sz w:val="44"/>
                          <w:szCs w:val="44"/>
                        </w:rPr>
                        <w:t>:</w:t>
                      </w:r>
                    </w:p>
                    <w:p w:rsidR="00852370" w:rsidRPr="007951F8" w:rsidRDefault="007951F8" w:rsidP="00852370">
                      <w:pPr>
                        <w:spacing w:after="0"/>
                        <w:rPr>
                          <w:sz w:val="18"/>
                          <w:szCs w:val="24"/>
                        </w:rPr>
                      </w:pPr>
                      <w:r w:rsidRPr="007951F8">
                        <w:rPr>
                          <w:sz w:val="18"/>
                          <w:szCs w:val="24"/>
                        </w:rPr>
                        <w:t xml:space="preserve">As a department we now need to use the 5-minute drill each time we re-visit Fountains Abbey content and skills to ensure students use the metacognitive approach more habitually. </w:t>
                      </w:r>
                    </w:p>
                    <w:p w:rsidR="00852370" w:rsidRPr="007951F8" w:rsidRDefault="007951F8" w:rsidP="00852370">
                      <w:pPr>
                        <w:spacing w:after="0"/>
                        <w:rPr>
                          <w:sz w:val="18"/>
                          <w:szCs w:val="24"/>
                        </w:rPr>
                      </w:pPr>
                      <w:r w:rsidRPr="007951F8">
                        <w:rPr>
                          <w:sz w:val="18"/>
                          <w:szCs w:val="24"/>
                        </w:rPr>
                        <w:t>The next major step would be to find a way to ensure that students from lower down the ability range both remembered and used the drill to develop the quality of their answers.</w:t>
                      </w:r>
                    </w:p>
                    <w:p w:rsidR="00852370" w:rsidRPr="007951F8" w:rsidRDefault="007951F8" w:rsidP="00852370">
                      <w:pPr>
                        <w:spacing w:after="0"/>
                        <w:rPr>
                          <w:sz w:val="18"/>
                          <w:szCs w:val="24"/>
                        </w:rPr>
                      </w:pPr>
                      <w:r w:rsidRPr="007951F8">
                        <w:rPr>
                          <w:sz w:val="18"/>
                          <w:szCs w:val="24"/>
                        </w:rPr>
                        <w:t>For my next inquiry I will focus on more elemental aspects of essay writing and ensure that the impact of the intervention is less susceptible to variables not being tested.</w:t>
                      </w:r>
                    </w:p>
                    <w:p w:rsidR="00852370" w:rsidRDefault="00852370" w:rsidP="00852370">
                      <w:pPr>
                        <w:spacing w:after="0"/>
                        <w:rPr>
                          <w:sz w:val="24"/>
                          <w:szCs w:val="24"/>
                        </w:rPr>
                      </w:pPr>
                    </w:p>
                    <w:p w:rsidR="00852370" w:rsidRPr="0035135F" w:rsidRDefault="00852370" w:rsidP="00852370">
                      <w:pPr>
                        <w:spacing w:after="0"/>
                        <w:rPr>
                          <w:sz w:val="24"/>
                          <w:szCs w:val="24"/>
                        </w:rPr>
                      </w:pPr>
                    </w:p>
                    <w:p w:rsidR="00852370" w:rsidRPr="0035135F" w:rsidRDefault="00852370" w:rsidP="00852370">
                      <w:pPr>
                        <w:spacing w:after="0"/>
                        <w:rPr>
                          <w:sz w:val="44"/>
                          <w:szCs w:val="44"/>
                        </w:rPr>
                      </w:pPr>
                      <w:r>
                        <w:rPr>
                          <w:sz w:val="44"/>
                          <w:szCs w:val="44"/>
                        </w:rPr>
                        <w:t xml:space="preserve"> </w:t>
                      </w:r>
                    </w:p>
                  </w:txbxContent>
                </v:textbox>
              </v:shape>
            </w:pict>
          </mc:Fallback>
        </mc:AlternateContent>
      </w:r>
      <w:r w:rsidR="00A60D07">
        <w:rPr>
          <w:noProof/>
          <w:lang w:eastAsia="en-GB"/>
        </w:rPr>
        <mc:AlternateContent>
          <mc:Choice Requires="wps">
            <w:drawing>
              <wp:anchor distT="0" distB="0" distL="114300" distR="114300" simplePos="0" relativeHeight="251689984" behindDoc="0" locked="0" layoutInCell="1" allowOverlap="1" wp14:anchorId="07EFCF4E" wp14:editId="15F09757">
                <wp:simplePos x="0" y="0"/>
                <wp:positionH relativeFrom="column">
                  <wp:posOffset>-259080</wp:posOffset>
                </wp:positionH>
                <wp:positionV relativeFrom="paragraph">
                  <wp:posOffset>-909955</wp:posOffset>
                </wp:positionV>
                <wp:extent cx="4191000" cy="1282065"/>
                <wp:effectExtent l="38100" t="38100" r="95250" b="8953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282065"/>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5D73F0" w:rsidRPr="001739BE" w:rsidRDefault="005D73F0" w:rsidP="00D76092">
                            <w:pPr>
                              <w:spacing w:after="0"/>
                              <w:rPr>
                                <w:sz w:val="28"/>
                                <w:szCs w:val="44"/>
                              </w:rPr>
                            </w:pPr>
                            <w:r w:rsidRPr="001739BE">
                              <w:rPr>
                                <w:sz w:val="28"/>
                                <w:szCs w:val="44"/>
                              </w:rPr>
                              <w:t>Testing:</w:t>
                            </w:r>
                          </w:p>
                          <w:p w:rsidR="005D73F0" w:rsidRPr="001739BE" w:rsidRDefault="001739BE" w:rsidP="00D76092">
                            <w:pPr>
                              <w:spacing w:after="0"/>
                              <w:rPr>
                                <w:sz w:val="18"/>
                                <w:szCs w:val="24"/>
                              </w:rPr>
                            </w:pPr>
                            <w:r w:rsidRPr="001739BE">
                              <w:rPr>
                                <w:sz w:val="18"/>
                                <w:szCs w:val="24"/>
                              </w:rPr>
                              <w:t>The pre-test was to simply give the students a sample question, after about 5 lessons of content learning and the site visit itself, and ask them to write without any guidance or support from the teacher.</w:t>
                            </w:r>
                            <w:r w:rsidR="004A3933">
                              <w:rPr>
                                <w:sz w:val="18"/>
                                <w:szCs w:val="24"/>
                              </w:rPr>
                              <w:t xml:space="preserve"> There were a series of skills sessions that helped the students develop their understanding and ‘competence awareness’ of the skills. A final test was completed at the end of the unit from which average scores, and improvements from the pre-test point could be analysed. </w:t>
                            </w:r>
                          </w:p>
                          <w:p w:rsidR="005D73F0" w:rsidRDefault="005D73F0" w:rsidP="00D76092">
                            <w:pPr>
                              <w:spacing w:after="0"/>
                              <w:rPr>
                                <w:sz w:val="24"/>
                                <w:szCs w:val="24"/>
                              </w:rPr>
                            </w:pPr>
                          </w:p>
                          <w:p w:rsidR="005D73F0" w:rsidRDefault="005D73F0" w:rsidP="00D76092">
                            <w:pPr>
                              <w:spacing w:after="0"/>
                              <w:rPr>
                                <w:sz w:val="24"/>
                                <w:szCs w:val="24"/>
                              </w:rPr>
                            </w:pPr>
                          </w:p>
                          <w:p w:rsidR="00D76092" w:rsidRPr="0035135F" w:rsidRDefault="005D73F0" w:rsidP="00D76092">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7EFCF4E" id="_x0000_s1041" type="#_x0000_t202" style="position:absolute;margin-left:-20.4pt;margin-top:-71.65pt;width:330pt;height:100.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" fillcolor="#c6d9f1 [671]" stroked="f">
                <v:fill opacity="53713f"/>
                <v:shadow on="t" color="black" opacity="26214f" origin="-.5,-.5" offset=".74836mm,.74836mm"/>
                <v:textbox>
                  <w:txbxContent>
                    <w:p w:rsidR="005D73F0" w:rsidRPr="001739BE" w:rsidRDefault="005D73F0" w:rsidP="00D76092">
                      <w:pPr>
                        <w:spacing w:after="0"/>
                        <w:rPr>
                          <w:sz w:val="28"/>
                          <w:szCs w:val="44"/>
                        </w:rPr>
                      </w:pPr>
                      <w:r w:rsidRPr="001739BE">
                        <w:rPr>
                          <w:sz w:val="28"/>
                          <w:szCs w:val="44"/>
                        </w:rPr>
                        <w:t>Testing:</w:t>
                      </w:r>
                    </w:p>
                    <w:p w:rsidR="005D73F0" w:rsidRPr="001739BE" w:rsidRDefault="001739BE" w:rsidP="00D76092">
                      <w:pPr>
                        <w:spacing w:after="0"/>
                        <w:rPr>
                          <w:sz w:val="18"/>
                          <w:szCs w:val="24"/>
                        </w:rPr>
                      </w:pPr>
                      <w:r w:rsidRPr="001739BE">
                        <w:rPr>
                          <w:sz w:val="18"/>
                          <w:szCs w:val="24"/>
                        </w:rPr>
                        <w:t>The pre-test was to simply give the students a sample question, after about 5 lessons of content learning and the site visit itself, and ask them to write without any guidance or support from the teacher.</w:t>
                      </w:r>
                      <w:r w:rsidR="004A3933">
                        <w:rPr>
                          <w:sz w:val="18"/>
                          <w:szCs w:val="24"/>
                        </w:rPr>
                        <w:t xml:space="preserve"> There were a series of skills sessions that helped the students develop their understanding and ‘competence awareness’ of the skills. A final test was completed at the end of the unit from which average scores, and improvements from the pre-test point could be analysed. </w:t>
                      </w:r>
                    </w:p>
                    <w:p w:rsidR="005D73F0" w:rsidRDefault="005D73F0" w:rsidP="00D76092">
                      <w:pPr>
                        <w:spacing w:after="0"/>
                        <w:rPr>
                          <w:sz w:val="24"/>
                          <w:szCs w:val="24"/>
                        </w:rPr>
                      </w:pPr>
                    </w:p>
                    <w:p w:rsidR="005D73F0" w:rsidRDefault="005D73F0" w:rsidP="00D76092">
                      <w:pPr>
                        <w:spacing w:after="0"/>
                        <w:rPr>
                          <w:sz w:val="24"/>
                          <w:szCs w:val="24"/>
                        </w:rPr>
                      </w:pPr>
                    </w:p>
                    <w:p w:rsidR="00D76092" w:rsidRPr="0035135F" w:rsidRDefault="005D73F0" w:rsidP="00D76092">
                      <w:pPr>
                        <w:spacing w:after="0"/>
                        <w:rPr>
                          <w:sz w:val="44"/>
                          <w:szCs w:val="44"/>
                        </w:rPr>
                      </w:pPr>
                      <w:r>
                        <w:rPr>
                          <w:sz w:val="44"/>
                          <w:szCs w:val="44"/>
                        </w:rPr>
                        <w:t xml:space="preserve"> </w:t>
                      </w:r>
                    </w:p>
                  </w:txbxContent>
                </v:textbox>
              </v:shape>
            </w:pict>
          </mc:Fallback>
        </mc:AlternateContent>
      </w:r>
      <w:r w:rsidR="00A60D07">
        <w:rPr>
          <w:noProof/>
          <w:lang w:eastAsia="en-GB"/>
        </w:rPr>
        <mc:AlternateContent>
          <mc:Choice Requires="wps">
            <w:drawing>
              <wp:anchor distT="0" distB="0" distL="114300" distR="114300" simplePos="0" relativeHeight="251692032" behindDoc="0" locked="0" layoutInCell="1" allowOverlap="1" wp14:anchorId="08815DA4" wp14:editId="65F214D9">
                <wp:simplePos x="0" y="0"/>
                <wp:positionH relativeFrom="column">
                  <wp:posOffset>-258445</wp:posOffset>
                </wp:positionH>
                <wp:positionV relativeFrom="paragraph">
                  <wp:posOffset>-8031480</wp:posOffset>
                </wp:positionV>
                <wp:extent cx="4191000" cy="629285"/>
                <wp:effectExtent l="38100" t="38100" r="95250" b="9461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629285"/>
                        </a:xfrm>
                        <a:prstGeom prst="rect">
                          <a:avLst/>
                        </a:prstGeom>
                        <a:solidFill>
                          <a:schemeClr val="tx2">
                            <a:lumMod val="20000"/>
                            <a:lumOff val="80000"/>
                            <a:alpha val="82000"/>
                          </a:schemeClr>
                        </a:solidFill>
                        <a:ln w="9525">
                          <a:noFill/>
                          <a:miter lim="800000"/>
                          <a:headEnd/>
                          <a:tailEnd/>
                        </a:ln>
                        <a:effectLst>
                          <a:outerShdw blurRad="50800" dist="38100" dir="2700000" algn="tl" rotWithShape="0">
                            <a:prstClr val="black">
                              <a:alpha val="40000"/>
                            </a:prstClr>
                          </a:outerShdw>
                        </a:effectLst>
                      </wps:spPr>
                      <wps:txbx>
                        <w:txbxContent>
                          <w:p w:rsidR="000B17D8" w:rsidRDefault="000B17D8" w:rsidP="000B17D8">
                            <w:pPr>
                              <w:spacing w:after="0"/>
                              <w:jc w:val="center"/>
                              <w:rPr>
                                <w:sz w:val="32"/>
                                <w:szCs w:val="44"/>
                              </w:rPr>
                            </w:pPr>
                            <w:r w:rsidRPr="000B17D8">
                              <w:rPr>
                                <w:sz w:val="32"/>
                                <w:szCs w:val="44"/>
                              </w:rPr>
                              <w:t xml:space="preserve">Hugh Richards and Emma Townsend </w:t>
                            </w:r>
                          </w:p>
                          <w:p w:rsidR="005D73F0" w:rsidRPr="000B17D8" w:rsidRDefault="000B17D8" w:rsidP="000B17D8">
                            <w:pPr>
                              <w:spacing w:after="0"/>
                              <w:jc w:val="center"/>
                              <w:rPr>
                                <w:sz w:val="18"/>
                                <w:szCs w:val="24"/>
                              </w:rPr>
                            </w:pPr>
                            <w:r w:rsidRPr="000B17D8">
                              <w:rPr>
                                <w:sz w:val="32"/>
                                <w:szCs w:val="44"/>
                              </w:rPr>
                              <w:t>History</w:t>
                            </w:r>
                            <w:r>
                              <w:rPr>
                                <w:sz w:val="32"/>
                                <w:szCs w:val="44"/>
                              </w:rPr>
                              <w:t xml:space="preserve"> - Huntington School</w:t>
                            </w:r>
                          </w:p>
                          <w:p w:rsidR="005D73F0" w:rsidRDefault="005D73F0" w:rsidP="005D73F0">
                            <w:pPr>
                              <w:spacing w:after="0"/>
                              <w:rPr>
                                <w:sz w:val="24"/>
                                <w:szCs w:val="24"/>
                              </w:rPr>
                            </w:pPr>
                          </w:p>
                          <w:p w:rsidR="005D73F0" w:rsidRPr="0035135F" w:rsidRDefault="005D73F0" w:rsidP="005D73F0">
                            <w:pPr>
                              <w:spacing w:after="0"/>
                              <w:rPr>
                                <w:sz w:val="24"/>
                                <w:szCs w:val="24"/>
                              </w:rPr>
                            </w:pPr>
                          </w:p>
                          <w:p w:rsidR="005D73F0" w:rsidRPr="0035135F" w:rsidRDefault="005D73F0" w:rsidP="005D73F0">
                            <w:pPr>
                              <w:spacing w:after="0"/>
                              <w:rPr>
                                <w:sz w:val="44"/>
                                <w:szCs w:val="44"/>
                              </w:rPr>
                            </w:pPr>
                            <w:r>
                              <w:rPr>
                                <w:sz w:val="44"/>
                                <w:szCs w:val="44"/>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8815DA4" id="_x0000_s1042" type="#_x0000_t202" style="position:absolute;margin-left:-20.35pt;margin-top:-632.4pt;width:330pt;height:49.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" fillcolor="#c6d9f1 [671]" stroked="f">
                <v:fill opacity="53713f"/>
                <v:shadow on="t" color="black" opacity="26214f" origin="-.5,-.5" offset=".74836mm,.74836mm"/>
                <v:textbox>
                  <w:txbxContent>
                    <w:p w:rsidR="000B17D8" w:rsidRDefault="000B17D8" w:rsidP="000B17D8">
                      <w:pPr>
                        <w:spacing w:after="0"/>
                        <w:jc w:val="center"/>
                        <w:rPr>
                          <w:sz w:val="32"/>
                          <w:szCs w:val="44"/>
                        </w:rPr>
                      </w:pPr>
                      <w:r w:rsidRPr="000B17D8">
                        <w:rPr>
                          <w:sz w:val="32"/>
                          <w:szCs w:val="44"/>
                        </w:rPr>
                        <w:t xml:space="preserve">Hugh Richards and Emma Townsend </w:t>
                      </w:r>
                    </w:p>
                    <w:p w:rsidR="005D73F0" w:rsidRPr="000B17D8" w:rsidRDefault="000B17D8" w:rsidP="000B17D8">
                      <w:pPr>
                        <w:spacing w:after="0"/>
                        <w:jc w:val="center"/>
                        <w:rPr>
                          <w:sz w:val="18"/>
                          <w:szCs w:val="24"/>
                        </w:rPr>
                      </w:pPr>
                      <w:r w:rsidRPr="000B17D8">
                        <w:rPr>
                          <w:sz w:val="32"/>
                          <w:szCs w:val="44"/>
                        </w:rPr>
                        <w:t>History</w:t>
                      </w:r>
                      <w:r>
                        <w:rPr>
                          <w:sz w:val="32"/>
                          <w:szCs w:val="44"/>
                        </w:rPr>
                        <w:t xml:space="preserve"> - Huntington School</w:t>
                      </w:r>
                    </w:p>
                    <w:p w:rsidR="005D73F0" w:rsidRDefault="005D73F0" w:rsidP="005D73F0">
                      <w:pPr>
                        <w:spacing w:after="0"/>
                        <w:rPr>
                          <w:sz w:val="24"/>
                          <w:szCs w:val="24"/>
                        </w:rPr>
                      </w:pPr>
                    </w:p>
                    <w:p w:rsidR="005D73F0" w:rsidRPr="0035135F" w:rsidRDefault="005D73F0" w:rsidP="005D73F0">
                      <w:pPr>
                        <w:spacing w:after="0"/>
                        <w:rPr>
                          <w:sz w:val="24"/>
                          <w:szCs w:val="24"/>
                        </w:rPr>
                      </w:pPr>
                    </w:p>
                    <w:p w:rsidR="005D73F0" w:rsidRPr="0035135F" w:rsidRDefault="005D73F0" w:rsidP="005D73F0">
                      <w:pPr>
                        <w:spacing w:after="0"/>
                        <w:rPr>
                          <w:sz w:val="44"/>
                          <w:szCs w:val="44"/>
                        </w:rPr>
                      </w:pPr>
                      <w:r>
                        <w:rPr>
                          <w:sz w:val="44"/>
                          <w:szCs w:val="44"/>
                        </w:rPr>
                        <w:t xml:space="preserve"> </w:t>
                      </w:r>
                    </w:p>
                  </w:txbxContent>
                </v:textbox>
              </v:shape>
            </w:pict>
          </mc:Fallback>
        </mc:AlternateContent>
      </w:r>
      <w:r w:rsidR="0041042E">
        <w:fldChar w:fldCharType="begin"/>
      </w:r>
      <w:r w:rsidR="0041042E">
        <w:instrText xml:space="preserve"> COMMENTS  \* FirstCap  \* MERGEFORMAT </w:instrText>
      </w:r>
      <w:r w:rsidR="0041042E">
        <w:fldChar w:fldCharType="end"/>
      </w:r>
    </w:p>
    <w:sectPr w:rsidR="0009696D" w:rsidSect="0031363F">
      <w:pgSz w:w="23814" w:h="16839" w:orient="landscape" w:code="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0AA" w:rsidRDefault="004220AA" w:rsidP="004220AA">
      <w:pPr>
        <w:spacing w:after="0" w:line="240" w:lineRule="auto"/>
      </w:pPr>
      <w:r>
        <w:separator/>
      </w:r>
    </w:p>
  </w:endnote>
  <w:endnote w:type="continuationSeparator" w:id="0">
    <w:p w:rsidR="004220AA" w:rsidRDefault="004220AA" w:rsidP="00422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0AA" w:rsidRDefault="004220AA" w:rsidP="004220AA">
      <w:pPr>
        <w:spacing w:after="0" w:line="240" w:lineRule="auto"/>
      </w:pPr>
      <w:r>
        <w:separator/>
      </w:r>
    </w:p>
  </w:footnote>
  <w:footnote w:type="continuationSeparator" w:id="0">
    <w:p w:rsidR="004220AA" w:rsidRDefault="004220AA" w:rsidP="004220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5297B"/>
    <w:multiLevelType w:val="hybridMultilevel"/>
    <w:tmpl w:val="3DDC94F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CA8102E"/>
    <w:multiLevelType w:val="hybridMultilevel"/>
    <w:tmpl w:val="4D32D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D56912"/>
    <w:multiLevelType w:val="hybridMultilevel"/>
    <w:tmpl w:val="492C8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8F3422"/>
    <w:multiLevelType w:val="hybridMultilevel"/>
    <w:tmpl w:val="92428A7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8C423E"/>
    <w:multiLevelType w:val="hybridMultilevel"/>
    <w:tmpl w:val="F1504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D1401F"/>
    <w:multiLevelType w:val="hybridMultilevel"/>
    <w:tmpl w:val="38184F7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isplayBackgroundShape/>
  <w:documentProtection w:edit="comments" w:enforcement="0"/>
  <w:defaultTabStop w:val="720"/>
  <w:characterSpacingControl w:val="doNotCompress"/>
  <w:hdrShapeDefaults>
    <o:shapedefaults v:ext="edit" spidmax="20481">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7D5"/>
    <w:rsid w:val="0002718D"/>
    <w:rsid w:val="0009696D"/>
    <w:rsid w:val="000B17D8"/>
    <w:rsid w:val="001739BE"/>
    <w:rsid w:val="001D2801"/>
    <w:rsid w:val="00203478"/>
    <w:rsid w:val="002671B1"/>
    <w:rsid w:val="0027741F"/>
    <w:rsid w:val="002B0A2A"/>
    <w:rsid w:val="002C30BE"/>
    <w:rsid w:val="002E686D"/>
    <w:rsid w:val="0031363F"/>
    <w:rsid w:val="0035135F"/>
    <w:rsid w:val="0037193B"/>
    <w:rsid w:val="003D5370"/>
    <w:rsid w:val="003E3C08"/>
    <w:rsid w:val="0041042E"/>
    <w:rsid w:val="00415BAA"/>
    <w:rsid w:val="004220AA"/>
    <w:rsid w:val="004443B7"/>
    <w:rsid w:val="004A3933"/>
    <w:rsid w:val="0052531E"/>
    <w:rsid w:val="005D73F0"/>
    <w:rsid w:val="005F0F0C"/>
    <w:rsid w:val="00607397"/>
    <w:rsid w:val="006828C2"/>
    <w:rsid w:val="00691993"/>
    <w:rsid w:val="006D2A70"/>
    <w:rsid w:val="007951F8"/>
    <w:rsid w:val="007A3451"/>
    <w:rsid w:val="007C60C4"/>
    <w:rsid w:val="00825AF2"/>
    <w:rsid w:val="00830834"/>
    <w:rsid w:val="00852370"/>
    <w:rsid w:val="00862076"/>
    <w:rsid w:val="008E6726"/>
    <w:rsid w:val="008F742B"/>
    <w:rsid w:val="009667D5"/>
    <w:rsid w:val="00996F4C"/>
    <w:rsid w:val="00A60D07"/>
    <w:rsid w:val="00A6737D"/>
    <w:rsid w:val="00AD2E23"/>
    <w:rsid w:val="00B900A6"/>
    <w:rsid w:val="00CA5B4B"/>
    <w:rsid w:val="00CB0063"/>
    <w:rsid w:val="00D76092"/>
    <w:rsid w:val="00E639F9"/>
    <w:rsid w:val="00EA7423"/>
    <w:rsid w:val="00F46F5D"/>
    <w:rsid w:val="00FB45C9"/>
    <w:rsid w:val="00FE6C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colormenu v:ext="edit" fillcolor="none"/>
    </o:shapedefaults>
    <o:shapelayout v:ext="edit">
      <o:idmap v:ext="edit" data="1"/>
    </o:shapelayout>
  </w:shapeDefaults>
  <w:decimalSymbol w:val="."/>
  <w:listSeparator w:val=","/>
  <w15:docId w15:val="{6993D09C-BF19-445A-B15B-675BC05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0AA"/>
  </w:style>
  <w:style w:type="paragraph" w:styleId="Heading1">
    <w:name w:val="heading 1"/>
    <w:basedOn w:val="Normal"/>
    <w:next w:val="Normal"/>
    <w:link w:val="Heading1Char"/>
    <w:uiPriority w:val="9"/>
    <w:qFormat/>
    <w:rsid w:val="00CA5B4B"/>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67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7D5"/>
    <w:rPr>
      <w:rFonts w:ascii="Tahoma" w:hAnsi="Tahoma" w:cs="Tahoma"/>
      <w:sz w:val="16"/>
      <w:szCs w:val="16"/>
    </w:rPr>
  </w:style>
  <w:style w:type="paragraph" w:styleId="Footer">
    <w:name w:val="footer"/>
    <w:basedOn w:val="Normal"/>
    <w:link w:val="FooterChar"/>
    <w:uiPriority w:val="99"/>
    <w:unhideWhenUsed/>
    <w:rsid w:val="0041042E"/>
    <w:pPr>
      <w:tabs>
        <w:tab w:val="center" w:pos="4680"/>
        <w:tab w:val="right" w:pos="9360"/>
      </w:tabs>
      <w:spacing w:after="0" w:line="240" w:lineRule="auto"/>
    </w:pPr>
    <w:rPr>
      <w:sz w:val="21"/>
      <w:lang w:val="en-US" w:eastAsia="ja-JP"/>
    </w:rPr>
  </w:style>
  <w:style w:type="character" w:customStyle="1" w:styleId="FooterChar">
    <w:name w:val="Footer Char"/>
    <w:basedOn w:val="DefaultParagraphFont"/>
    <w:link w:val="Footer"/>
    <w:uiPriority w:val="99"/>
    <w:rsid w:val="0041042E"/>
    <w:rPr>
      <w:sz w:val="21"/>
      <w:lang w:val="en-US" w:eastAsia="ja-JP"/>
    </w:rPr>
  </w:style>
  <w:style w:type="character" w:customStyle="1" w:styleId="Heading1Char">
    <w:name w:val="Heading 1 Char"/>
    <w:basedOn w:val="DefaultParagraphFont"/>
    <w:link w:val="Heading1"/>
    <w:uiPriority w:val="9"/>
    <w:rsid w:val="00CA5B4B"/>
    <w:rPr>
      <w:rFonts w:asciiTheme="majorHAnsi" w:eastAsiaTheme="majorEastAsia" w:hAnsiTheme="majorHAnsi" w:cstheme="majorBidi"/>
      <w:b/>
      <w:bCs/>
      <w:color w:val="365F91" w:themeColor="accent1" w:themeShade="BF"/>
      <w:sz w:val="28"/>
      <w:szCs w:val="28"/>
      <w:lang w:val="en-US" w:eastAsia="ja-JP"/>
    </w:rPr>
  </w:style>
  <w:style w:type="character" w:styleId="CommentReference">
    <w:name w:val="annotation reference"/>
    <w:basedOn w:val="DefaultParagraphFont"/>
    <w:uiPriority w:val="99"/>
    <w:semiHidden/>
    <w:unhideWhenUsed/>
    <w:rsid w:val="0031363F"/>
    <w:rPr>
      <w:sz w:val="16"/>
      <w:szCs w:val="16"/>
    </w:rPr>
  </w:style>
  <w:style w:type="paragraph" w:styleId="CommentText">
    <w:name w:val="annotation text"/>
    <w:basedOn w:val="Normal"/>
    <w:link w:val="CommentTextChar"/>
    <w:uiPriority w:val="99"/>
    <w:semiHidden/>
    <w:unhideWhenUsed/>
    <w:rsid w:val="0031363F"/>
    <w:pPr>
      <w:spacing w:line="240" w:lineRule="auto"/>
    </w:pPr>
    <w:rPr>
      <w:sz w:val="20"/>
      <w:szCs w:val="20"/>
    </w:rPr>
  </w:style>
  <w:style w:type="character" w:customStyle="1" w:styleId="CommentTextChar">
    <w:name w:val="Comment Text Char"/>
    <w:basedOn w:val="DefaultParagraphFont"/>
    <w:link w:val="CommentText"/>
    <w:uiPriority w:val="99"/>
    <w:semiHidden/>
    <w:rsid w:val="0031363F"/>
    <w:rPr>
      <w:sz w:val="20"/>
      <w:szCs w:val="20"/>
    </w:rPr>
  </w:style>
  <w:style w:type="paragraph" w:styleId="CommentSubject">
    <w:name w:val="annotation subject"/>
    <w:basedOn w:val="CommentText"/>
    <w:next w:val="CommentText"/>
    <w:link w:val="CommentSubjectChar"/>
    <w:uiPriority w:val="99"/>
    <w:semiHidden/>
    <w:unhideWhenUsed/>
    <w:rsid w:val="0031363F"/>
    <w:rPr>
      <w:b/>
      <w:bCs/>
    </w:rPr>
  </w:style>
  <w:style w:type="character" w:customStyle="1" w:styleId="CommentSubjectChar">
    <w:name w:val="Comment Subject Char"/>
    <w:basedOn w:val="CommentTextChar"/>
    <w:link w:val="CommentSubject"/>
    <w:uiPriority w:val="99"/>
    <w:semiHidden/>
    <w:rsid w:val="0031363F"/>
    <w:rPr>
      <w:b/>
      <w:bCs/>
      <w:sz w:val="20"/>
      <w:szCs w:val="20"/>
    </w:rPr>
  </w:style>
  <w:style w:type="paragraph" w:styleId="NoSpacing">
    <w:name w:val="No Spacing"/>
    <w:link w:val="NoSpacingChar"/>
    <w:uiPriority w:val="1"/>
    <w:qFormat/>
    <w:rsid w:val="0031363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31363F"/>
    <w:rPr>
      <w:rFonts w:eastAsiaTheme="minorEastAsia"/>
      <w:lang w:val="en-US" w:eastAsia="ja-JP"/>
    </w:rPr>
  </w:style>
  <w:style w:type="character" w:styleId="PlaceholderText">
    <w:name w:val="Placeholder Text"/>
    <w:basedOn w:val="DefaultParagraphFont"/>
    <w:uiPriority w:val="99"/>
    <w:semiHidden/>
    <w:rsid w:val="00830834"/>
    <w:rPr>
      <w:color w:val="808080"/>
    </w:rPr>
  </w:style>
  <w:style w:type="paragraph" w:styleId="ListParagraph">
    <w:name w:val="List Paragraph"/>
    <w:basedOn w:val="Normal"/>
    <w:uiPriority w:val="34"/>
    <w:qFormat/>
    <w:rsid w:val="0035135F"/>
    <w:pPr>
      <w:ind w:left="720"/>
      <w:contextualSpacing/>
    </w:pPr>
  </w:style>
  <w:style w:type="paragraph" w:styleId="Header">
    <w:name w:val="header"/>
    <w:basedOn w:val="Normal"/>
    <w:link w:val="HeaderChar"/>
    <w:uiPriority w:val="99"/>
    <w:unhideWhenUsed/>
    <w:rsid w:val="004220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20AA"/>
  </w:style>
  <w:style w:type="character" w:styleId="Hyperlink">
    <w:name w:val="Hyperlink"/>
    <w:basedOn w:val="DefaultParagraphFont"/>
    <w:uiPriority w:val="99"/>
    <w:unhideWhenUsed/>
    <w:rsid w:val="006828C2"/>
    <w:rPr>
      <w:color w:val="0000FF" w:themeColor="hyperlink"/>
      <w:u w:val="single"/>
    </w:rPr>
  </w:style>
  <w:style w:type="character" w:styleId="FollowedHyperlink">
    <w:name w:val="FollowedHyperlink"/>
    <w:basedOn w:val="DefaultParagraphFont"/>
    <w:uiPriority w:val="99"/>
    <w:semiHidden/>
    <w:unhideWhenUsed/>
    <w:rsid w:val="004443B7"/>
    <w:rPr>
      <w:color w:val="800080" w:themeColor="followedHyperlink"/>
      <w:u w:val="single"/>
    </w:rPr>
  </w:style>
  <w:style w:type="table" w:styleId="TableGrid">
    <w:name w:val="Table Grid"/>
    <w:basedOn w:val="TableNormal"/>
    <w:uiPriority w:val="59"/>
    <w:rsid w:val="006D2A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E5A39-DC07-4E1B-AE01-33F28B42F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8</Words>
  <Characters>51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lll</vt:lpstr>
    </vt:vector>
  </TitlesOfParts>
  <Company>Huntington School</Company>
  <LinksUpToDate>false</LinksUpToDate>
  <CharactersWithSpaces>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lll</dc:title>
  <dc:creator>Windows User</dc:creator>
  <cp:keywords>Hrel;l</cp:keywords>
  <dc:description>Insert Title of Inquiry Here...</dc:description>
  <cp:lastModifiedBy>Windows User</cp:lastModifiedBy>
  <cp:revision>18</cp:revision>
  <cp:lastPrinted>2017-09-26T07:07:00Z</cp:lastPrinted>
  <dcterms:created xsi:type="dcterms:W3CDTF">2017-03-20T16:23:00Z</dcterms:created>
  <dcterms:modified xsi:type="dcterms:W3CDTF">2017-09-26T07:09:00Z</dcterms:modified>
</cp:coreProperties>
</file>